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E9FD" w14:textId="77777777" w:rsidR="00DD5219" w:rsidRDefault="004363C5" w:rsidP="00BA4AA6">
      <w:pPr>
        <w:ind w:left="-360" w:firstLine="360"/>
        <w:jc w:val="center"/>
        <w:rPr>
          <w:b/>
          <w:sz w:val="32"/>
          <w:szCs w:val="32"/>
        </w:rPr>
      </w:pPr>
      <w:bookmarkStart w:id="0" w:name="_GoBack"/>
      <w:bookmarkEnd w:id="0"/>
      <w:r>
        <w:rPr>
          <w:b/>
          <w:sz w:val="32"/>
          <w:szCs w:val="32"/>
        </w:rPr>
        <w:t xml:space="preserve"> </w:t>
      </w:r>
      <w:r w:rsidR="00241DEB">
        <w:rPr>
          <w:b/>
          <w:sz w:val="32"/>
          <w:szCs w:val="32"/>
        </w:rPr>
        <w:t>THE ARC OF CENTRAL ALABAMA</w:t>
      </w:r>
      <w:r>
        <w:rPr>
          <w:b/>
          <w:sz w:val="32"/>
          <w:szCs w:val="32"/>
        </w:rPr>
        <w:t xml:space="preserve"> </w:t>
      </w:r>
      <w:r w:rsidR="00900461" w:rsidRPr="00BA4AA6">
        <w:rPr>
          <w:b/>
          <w:sz w:val="32"/>
          <w:szCs w:val="32"/>
        </w:rPr>
        <w:t>JOB POSTING NOTICE</w:t>
      </w:r>
    </w:p>
    <w:tbl>
      <w:tblPr>
        <w:tblStyle w:val="TableGrid"/>
        <w:tblpPr w:leftFromText="180" w:rightFromText="180" w:vertAnchor="text" w:horzAnchor="margin" w:tblpY="470"/>
        <w:tblW w:w="10890" w:type="dxa"/>
        <w:tblLook w:val="04A0" w:firstRow="1" w:lastRow="0" w:firstColumn="1" w:lastColumn="0" w:noHBand="0" w:noVBand="1"/>
      </w:tblPr>
      <w:tblGrid>
        <w:gridCol w:w="7650"/>
        <w:gridCol w:w="3240"/>
      </w:tblGrid>
      <w:tr w:rsidR="00FB751E" w14:paraId="78F17F66" w14:textId="77777777" w:rsidTr="00A274AE">
        <w:trPr>
          <w:trHeight w:val="620"/>
        </w:trPr>
        <w:tc>
          <w:tcPr>
            <w:tcW w:w="7650" w:type="dxa"/>
          </w:tcPr>
          <w:p w14:paraId="334D4708" w14:textId="77777777" w:rsidR="004519F6" w:rsidRPr="00565949" w:rsidRDefault="00FB751E" w:rsidP="004519F6">
            <w:pPr>
              <w:rPr>
                <w:b/>
              </w:rPr>
            </w:pPr>
            <w:r w:rsidRPr="00931991">
              <w:rPr>
                <w:rFonts w:ascii="Times New Roman" w:hAnsi="Times New Roman" w:cs="Times New Roman"/>
                <w:b/>
                <w:sz w:val="24"/>
                <w:szCs w:val="24"/>
              </w:rPr>
              <w:t>Job Title:</w:t>
            </w:r>
            <w:r w:rsidR="004519F6">
              <w:rPr>
                <w:rFonts w:ascii="Times New Roman" w:hAnsi="Times New Roman" w:cs="Times New Roman"/>
                <w:b/>
                <w:sz w:val="24"/>
                <w:szCs w:val="24"/>
              </w:rPr>
              <w:t xml:space="preserve"> </w:t>
            </w:r>
            <w:r w:rsidR="004519F6" w:rsidRPr="00565949">
              <w:rPr>
                <w:b/>
              </w:rPr>
              <w:t xml:space="preserve"> </w:t>
            </w:r>
            <w:r w:rsidR="004604BE">
              <w:rPr>
                <w:rFonts w:ascii="Times New Roman" w:hAnsi="Times New Roman" w:cs="Times New Roman"/>
                <w:b/>
                <w:sz w:val="24"/>
                <w:szCs w:val="24"/>
              </w:rPr>
              <w:t>VP of Community Residential</w:t>
            </w:r>
          </w:p>
          <w:p w14:paraId="36AAD99F" w14:textId="77777777" w:rsidR="00FB751E" w:rsidRPr="00931991" w:rsidRDefault="00FB751E" w:rsidP="00FB751E">
            <w:pPr>
              <w:ind w:left="-360" w:firstLine="360"/>
              <w:rPr>
                <w:rFonts w:ascii="Times New Roman" w:hAnsi="Times New Roman" w:cs="Times New Roman"/>
                <w:b/>
                <w:sz w:val="24"/>
                <w:szCs w:val="24"/>
              </w:rPr>
            </w:pPr>
          </w:p>
          <w:p w14:paraId="536B68D3" w14:textId="77777777" w:rsidR="00FB751E" w:rsidRPr="00931991" w:rsidRDefault="00FB751E" w:rsidP="00F73537">
            <w:pPr>
              <w:rPr>
                <w:rFonts w:ascii="Times New Roman" w:hAnsi="Times New Roman" w:cs="Times New Roman"/>
                <w:b/>
                <w:sz w:val="24"/>
                <w:szCs w:val="24"/>
              </w:rPr>
            </w:pPr>
          </w:p>
        </w:tc>
        <w:tc>
          <w:tcPr>
            <w:tcW w:w="3240" w:type="dxa"/>
          </w:tcPr>
          <w:p w14:paraId="5AA14C1B" w14:textId="77777777" w:rsidR="00FB751E" w:rsidRPr="00931991" w:rsidRDefault="00FB751E" w:rsidP="004519F6">
            <w:pPr>
              <w:ind w:left="-360" w:firstLine="360"/>
              <w:rPr>
                <w:rFonts w:ascii="Times New Roman" w:hAnsi="Times New Roman" w:cs="Times New Roman"/>
                <w:b/>
                <w:sz w:val="24"/>
                <w:szCs w:val="24"/>
              </w:rPr>
            </w:pPr>
            <w:r w:rsidRPr="00931991">
              <w:rPr>
                <w:rFonts w:ascii="Times New Roman" w:hAnsi="Times New Roman" w:cs="Times New Roman"/>
                <w:b/>
                <w:sz w:val="24"/>
                <w:szCs w:val="24"/>
              </w:rPr>
              <w:t xml:space="preserve">Job Code: </w:t>
            </w:r>
            <w:r w:rsidR="00BE4A02">
              <w:rPr>
                <w:rFonts w:ascii="Times New Roman" w:hAnsi="Times New Roman" w:cs="Times New Roman"/>
                <w:b/>
                <w:sz w:val="24"/>
                <w:szCs w:val="24"/>
              </w:rPr>
              <w:t>VPR</w:t>
            </w:r>
            <w:r w:rsidR="007332DE">
              <w:rPr>
                <w:rFonts w:ascii="Times New Roman" w:hAnsi="Times New Roman" w:cs="Times New Roman"/>
                <w:b/>
                <w:sz w:val="24"/>
                <w:szCs w:val="24"/>
              </w:rPr>
              <w:t>09242018</w:t>
            </w:r>
          </w:p>
        </w:tc>
      </w:tr>
      <w:tr w:rsidR="00FB751E" w14:paraId="598FB426" w14:textId="77777777" w:rsidTr="00FB751E">
        <w:trPr>
          <w:trHeight w:val="377"/>
        </w:trPr>
        <w:tc>
          <w:tcPr>
            <w:tcW w:w="7650" w:type="dxa"/>
          </w:tcPr>
          <w:p w14:paraId="63B152DB" w14:textId="77777777" w:rsidR="00FB751E" w:rsidRPr="00931991" w:rsidRDefault="00FB751E" w:rsidP="00FB751E">
            <w:pPr>
              <w:ind w:left="-360" w:firstLine="360"/>
              <w:rPr>
                <w:rFonts w:ascii="Times New Roman" w:hAnsi="Times New Roman" w:cs="Times New Roman"/>
                <w:b/>
                <w:sz w:val="24"/>
                <w:szCs w:val="24"/>
              </w:rPr>
            </w:pPr>
            <w:r w:rsidRPr="00931991">
              <w:rPr>
                <w:rFonts w:ascii="Times New Roman" w:hAnsi="Times New Roman" w:cs="Times New Roman"/>
                <w:b/>
                <w:sz w:val="24"/>
                <w:szCs w:val="24"/>
              </w:rPr>
              <w:t>Department:</w:t>
            </w:r>
            <w:r w:rsidR="00241DEB">
              <w:rPr>
                <w:rFonts w:ascii="Times New Roman" w:hAnsi="Times New Roman" w:cs="Times New Roman"/>
                <w:b/>
                <w:sz w:val="24"/>
                <w:szCs w:val="24"/>
              </w:rPr>
              <w:t xml:space="preserve"> </w:t>
            </w:r>
            <w:r w:rsidR="00BE4A02">
              <w:rPr>
                <w:rFonts w:ascii="Times New Roman" w:hAnsi="Times New Roman" w:cs="Times New Roman"/>
                <w:b/>
                <w:sz w:val="24"/>
                <w:szCs w:val="24"/>
              </w:rPr>
              <w:t xml:space="preserve">Residential </w:t>
            </w:r>
          </w:p>
          <w:p w14:paraId="24C47D7E" w14:textId="77777777" w:rsidR="00FB751E" w:rsidRPr="00931991" w:rsidRDefault="00FB751E" w:rsidP="00FB751E">
            <w:pPr>
              <w:ind w:left="-360" w:firstLine="360"/>
              <w:rPr>
                <w:rFonts w:ascii="Times New Roman" w:hAnsi="Times New Roman" w:cs="Times New Roman"/>
                <w:b/>
                <w:sz w:val="24"/>
                <w:szCs w:val="24"/>
              </w:rPr>
            </w:pPr>
          </w:p>
        </w:tc>
        <w:tc>
          <w:tcPr>
            <w:tcW w:w="3240" w:type="dxa"/>
          </w:tcPr>
          <w:p w14:paraId="210F0DC3" w14:textId="77777777" w:rsidR="00FB751E" w:rsidRPr="00931991" w:rsidRDefault="00F73537" w:rsidP="00FB751E">
            <w:pPr>
              <w:ind w:left="-360" w:firstLine="360"/>
              <w:rPr>
                <w:rFonts w:ascii="Times New Roman" w:hAnsi="Times New Roman" w:cs="Times New Roman"/>
                <w:b/>
                <w:sz w:val="24"/>
                <w:szCs w:val="24"/>
              </w:rPr>
            </w:pPr>
            <w:r>
              <w:rPr>
                <w:rFonts w:ascii="Times New Roman" w:hAnsi="Times New Roman" w:cs="Times New Roman"/>
                <w:b/>
                <w:sz w:val="24"/>
                <w:szCs w:val="24"/>
              </w:rPr>
              <w:t xml:space="preserve">FLSA Status: </w:t>
            </w:r>
            <w:r w:rsidR="00FB751E" w:rsidRPr="00931991">
              <w:rPr>
                <w:rFonts w:ascii="Times New Roman" w:hAnsi="Times New Roman" w:cs="Times New Roman"/>
                <w:b/>
                <w:sz w:val="24"/>
                <w:szCs w:val="24"/>
              </w:rPr>
              <w:t>Exempt</w:t>
            </w:r>
          </w:p>
        </w:tc>
      </w:tr>
      <w:tr w:rsidR="00FB751E" w14:paraId="69EBC667" w14:textId="77777777" w:rsidTr="00FB751E">
        <w:trPr>
          <w:trHeight w:val="413"/>
        </w:trPr>
        <w:tc>
          <w:tcPr>
            <w:tcW w:w="10890" w:type="dxa"/>
            <w:gridSpan w:val="2"/>
          </w:tcPr>
          <w:p w14:paraId="78FF0C7D" w14:textId="77777777" w:rsidR="00FB751E" w:rsidRPr="00931991" w:rsidRDefault="00FB751E" w:rsidP="00FB751E">
            <w:pPr>
              <w:ind w:left="-360" w:firstLine="360"/>
              <w:jc w:val="both"/>
              <w:rPr>
                <w:rFonts w:ascii="Times New Roman" w:hAnsi="Times New Roman" w:cs="Times New Roman"/>
                <w:b/>
                <w:sz w:val="24"/>
                <w:szCs w:val="24"/>
              </w:rPr>
            </w:pPr>
            <w:r w:rsidRPr="00931991">
              <w:rPr>
                <w:rFonts w:ascii="Times New Roman" w:hAnsi="Times New Roman" w:cs="Times New Roman"/>
                <w:b/>
                <w:sz w:val="24"/>
                <w:szCs w:val="24"/>
              </w:rPr>
              <w:t>Reports to:</w:t>
            </w:r>
            <w:r w:rsidR="00241DEB">
              <w:rPr>
                <w:rFonts w:ascii="Times New Roman" w:hAnsi="Times New Roman" w:cs="Times New Roman"/>
                <w:b/>
                <w:sz w:val="24"/>
                <w:szCs w:val="24"/>
              </w:rPr>
              <w:t xml:space="preserve"> </w:t>
            </w:r>
            <w:r w:rsidR="00BE4A02">
              <w:rPr>
                <w:rFonts w:ascii="Times New Roman" w:hAnsi="Times New Roman" w:cs="Times New Roman"/>
                <w:b/>
                <w:sz w:val="24"/>
                <w:szCs w:val="24"/>
              </w:rPr>
              <w:t>Mike Mitchell, CO</w:t>
            </w:r>
            <w:r w:rsidR="00241DEB">
              <w:rPr>
                <w:rFonts w:ascii="Times New Roman" w:hAnsi="Times New Roman" w:cs="Times New Roman"/>
                <w:b/>
                <w:sz w:val="24"/>
                <w:szCs w:val="24"/>
              </w:rPr>
              <w:t>O</w:t>
            </w:r>
          </w:p>
          <w:p w14:paraId="6B8F0CD2" w14:textId="77777777" w:rsidR="00FB751E" w:rsidRPr="00931991" w:rsidRDefault="00FB751E" w:rsidP="00FB751E">
            <w:pPr>
              <w:ind w:left="-360" w:firstLine="360"/>
              <w:jc w:val="center"/>
              <w:rPr>
                <w:rFonts w:ascii="Times New Roman" w:hAnsi="Times New Roman" w:cs="Times New Roman"/>
                <w:b/>
                <w:sz w:val="24"/>
                <w:szCs w:val="24"/>
              </w:rPr>
            </w:pPr>
          </w:p>
        </w:tc>
      </w:tr>
      <w:tr w:rsidR="00FB751E" w14:paraId="33E055D5" w14:textId="77777777" w:rsidTr="00380AAF">
        <w:trPr>
          <w:trHeight w:val="392"/>
        </w:trPr>
        <w:tc>
          <w:tcPr>
            <w:tcW w:w="10890" w:type="dxa"/>
            <w:gridSpan w:val="2"/>
          </w:tcPr>
          <w:p w14:paraId="15274FD6" w14:textId="77777777" w:rsidR="00FB751E" w:rsidRPr="00931991" w:rsidRDefault="00FB751E" w:rsidP="00FB751E">
            <w:pPr>
              <w:rPr>
                <w:rFonts w:ascii="Times New Roman" w:hAnsi="Times New Roman" w:cs="Times New Roman"/>
                <w:b/>
                <w:sz w:val="24"/>
                <w:szCs w:val="24"/>
              </w:rPr>
            </w:pPr>
            <w:r w:rsidRPr="00931991">
              <w:rPr>
                <w:rFonts w:ascii="Times New Roman" w:hAnsi="Times New Roman" w:cs="Times New Roman"/>
                <w:b/>
                <w:sz w:val="24"/>
                <w:szCs w:val="24"/>
              </w:rPr>
              <w:t xml:space="preserve">Work Schedule: </w:t>
            </w:r>
            <w:r w:rsidR="003B59FC">
              <w:rPr>
                <w:rFonts w:ascii="Times New Roman" w:hAnsi="Times New Roman" w:cs="Times New Roman"/>
                <w:b/>
                <w:sz w:val="24"/>
                <w:szCs w:val="24"/>
              </w:rPr>
              <w:t>Fulltime Day</w:t>
            </w:r>
            <w:r w:rsidR="00A4003C">
              <w:rPr>
                <w:rFonts w:ascii="Times New Roman" w:hAnsi="Times New Roman" w:cs="Times New Roman"/>
                <w:b/>
                <w:sz w:val="24"/>
                <w:szCs w:val="24"/>
              </w:rPr>
              <w:t xml:space="preserve"> Mon-Fri- 8am-4:30</w:t>
            </w:r>
            <w:r w:rsidR="004519F6">
              <w:rPr>
                <w:rFonts w:ascii="Times New Roman" w:hAnsi="Times New Roman" w:cs="Times New Roman"/>
                <w:b/>
                <w:sz w:val="24"/>
                <w:szCs w:val="24"/>
              </w:rPr>
              <w:t>pm, OT as Needed; Must be Flexible</w:t>
            </w:r>
          </w:p>
          <w:p w14:paraId="202E863B" w14:textId="77777777" w:rsidR="00FB751E" w:rsidRPr="00931991" w:rsidRDefault="00FB751E" w:rsidP="00FB751E">
            <w:pPr>
              <w:jc w:val="center"/>
              <w:rPr>
                <w:rFonts w:ascii="Times New Roman" w:hAnsi="Times New Roman" w:cs="Times New Roman"/>
                <w:b/>
                <w:sz w:val="24"/>
                <w:szCs w:val="24"/>
              </w:rPr>
            </w:pPr>
          </w:p>
        </w:tc>
      </w:tr>
    </w:tbl>
    <w:p w14:paraId="4049A266" w14:textId="77777777" w:rsidR="00380AAF" w:rsidRPr="00063496" w:rsidRDefault="00063496" w:rsidP="00063496">
      <w:pPr>
        <w:pStyle w:val="NoSpacing"/>
      </w:pPr>
      <w:r>
        <w:t xml:space="preserve">     </w:t>
      </w:r>
      <w:r w:rsidR="008B7F93">
        <w:tab/>
      </w:r>
      <w:r w:rsidR="008B7F93">
        <w:tab/>
      </w:r>
      <w:r w:rsidR="008B7F93">
        <w:tab/>
      </w:r>
      <w:r w:rsidR="008B7F93">
        <w:tab/>
      </w:r>
    </w:p>
    <w:p w14:paraId="63E7EA9C" w14:textId="77777777" w:rsidR="00BE4A02"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entury Gothic"/>
          <w:sz w:val="24"/>
          <w:szCs w:val="24"/>
        </w:rPr>
      </w:pPr>
    </w:p>
    <w:p w14:paraId="53204E6B" w14:textId="77777777" w:rsidR="00BE4A02" w:rsidRPr="00856FC7"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hAnsi="Century Gothic" w:cs="Century Gothic"/>
          <w:sz w:val="24"/>
          <w:szCs w:val="24"/>
        </w:rPr>
      </w:pPr>
      <w:r w:rsidRPr="00FE394C">
        <w:rPr>
          <w:rFonts w:cs="Century Gothic"/>
          <w:sz w:val="24"/>
          <w:szCs w:val="24"/>
        </w:rPr>
        <w:t xml:space="preserve">The </w:t>
      </w:r>
      <w:r>
        <w:rPr>
          <w:rFonts w:cs="Century Gothic"/>
          <w:sz w:val="24"/>
          <w:szCs w:val="24"/>
        </w:rPr>
        <w:t>Vice President</w:t>
      </w:r>
      <w:r w:rsidR="009A0654">
        <w:rPr>
          <w:rFonts w:cs="Century Gothic"/>
          <w:sz w:val="24"/>
          <w:szCs w:val="24"/>
        </w:rPr>
        <w:t xml:space="preserve"> of Community</w:t>
      </w:r>
      <w:r w:rsidRPr="00FE394C">
        <w:rPr>
          <w:rFonts w:cs="Century Gothic"/>
          <w:sz w:val="24"/>
          <w:szCs w:val="24"/>
        </w:rPr>
        <w:t xml:space="preserve"> Residential Services is responsible for supervising all phases of the Residential Group Home Program</w:t>
      </w:r>
      <w:r>
        <w:rPr>
          <w:rFonts w:cs="Century Gothic"/>
          <w:sz w:val="24"/>
          <w:szCs w:val="24"/>
        </w:rPr>
        <w:t>s</w:t>
      </w:r>
      <w:r w:rsidRPr="00FE394C">
        <w:rPr>
          <w:rFonts w:cs="Century Gothic"/>
          <w:sz w:val="24"/>
          <w:szCs w:val="24"/>
        </w:rPr>
        <w:t>, including supervising staff, insuring the training of staff, and ins</w:t>
      </w:r>
      <w:r>
        <w:rPr>
          <w:rFonts w:cs="Century Gothic"/>
          <w:sz w:val="24"/>
          <w:szCs w:val="24"/>
        </w:rPr>
        <w:t>uring that training of individuals served</w:t>
      </w:r>
      <w:r w:rsidRPr="00FE394C">
        <w:rPr>
          <w:rFonts w:cs="Century Gothic"/>
          <w:sz w:val="24"/>
          <w:szCs w:val="24"/>
        </w:rPr>
        <w:t xml:space="preserve"> is taking pl</w:t>
      </w:r>
      <w:r>
        <w:rPr>
          <w:rFonts w:cs="Century Gothic"/>
          <w:sz w:val="24"/>
          <w:szCs w:val="24"/>
        </w:rPr>
        <w:t>ace in the homes per the ISP. Must have knowledge of the Home and Community Based Settings Rule.</w:t>
      </w:r>
    </w:p>
    <w:p w14:paraId="196D405B" w14:textId="77777777" w:rsidR="004519F6" w:rsidRDefault="004519F6" w:rsidP="004519F6">
      <w:pPr>
        <w:spacing w:after="0" w:line="240" w:lineRule="auto"/>
        <w:rPr>
          <w:b/>
          <w:sz w:val="28"/>
          <w:szCs w:val="28"/>
        </w:rPr>
      </w:pPr>
    </w:p>
    <w:p w14:paraId="0F4AA29A" w14:textId="77777777" w:rsidR="00BE4A02" w:rsidRDefault="00BE4A02" w:rsidP="00BE4A02">
      <w:pPr>
        <w:spacing w:line="240" w:lineRule="auto"/>
        <w:rPr>
          <w:rFonts w:ascii="Times New Roman" w:hAnsi="Times New Roman" w:cs="Times New Roman"/>
          <w:b/>
        </w:rPr>
      </w:pPr>
      <w:r>
        <w:rPr>
          <w:rFonts w:ascii="Times New Roman" w:hAnsi="Times New Roman" w:cs="Times New Roman"/>
          <w:b/>
        </w:rPr>
        <w:t xml:space="preserve">Prerequisite: </w:t>
      </w:r>
    </w:p>
    <w:p w14:paraId="3D4CA29F" w14:textId="77777777" w:rsidR="00BE4A02" w:rsidRPr="00BE4A02" w:rsidRDefault="00BE4A02" w:rsidP="00BE4A02">
      <w:pPr>
        <w:spacing w:line="240" w:lineRule="auto"/>
        <w:rPr>
          <w:rFonts w:ascii="Times New Roman" w:hAnsi="Times New Roman" w:cs="Times New Roman"/>
          <w:sz w:val="24"/>
          <w:szCs w:val="24"/>
        </w:rPr>
      </w:pPr>
      <w:r w:rsidRPr="00BE4A02">
        <w:rPr>
          <w:rFonts w:ascii="Times New Roman" w:hAnsi="Times New Roman" w:cs="Times New Roman"/>
          <w:sz w:val="24"/>
          <w:szCs w:val="24"/>
        </w:rPr>
        <w:t>Must have prior Senior Management Experience</w:t>
      </w:r>
    </w:p>
    <w:p w14:paraId="40077BD6" w14:textId="77777777" w:rsidR="00BE4A02" w:rsidRDefault="00BE4A02" w:rsidP="00BE4A02">
      <w:pPr>
        <w:spacing w:line="240" w:lineRule="auto"/>
        <w:rPr>
          <w:rFonts w:ascii="Times New Roman" w:hAnsi="Times New Roman" w:cs="Times New Roman"/>
          <w:b/>
        </w:rPr>
      </w:pPr>
    </w:p>
    <w:p w14:paraId="7A26A4EB" w14:textId="77777777" w:rsidR="00BE4A02" w:rsidRDefault="00BE4A02" w:rsidP="00BE4A02">
      <w:pPr>
        <w:spacing w:line="240" w:lineRule="auto"/>
        <w:rPr>
          <w:rFonts w:ascii="Times New Roman" w:hAnsi="Times New Roman" w:cs="Times New Roman"/>
          <w:b/>
        </w:rPr>
      </w:pPr>
      <w:r>
        <w:rPr>
          <w:rFonts w:ascii="Times New Roman" w:hAnsi="Times New Roman" w:cs="Times New Roman"/>
          <w:b/>
        </w:rPr>
        <w:t>Q</w:t>
      </w:r>
      <w:r w:rsidRPr="00EE1A88">
        <w:rPr>
          <w:rFonts w:ascii="Times New Roman" w:hAnsi="Times New Roman" w:cs="Times New Roman"/>
          <w:b/>
        </w:rPr>
        <w:t xml:space="preserve">ualifications: </w:t>
      </w:r>
    </w:p>
    <w:p w14:paraId="3791C5F4" w14:textId="77777777" w:rsidR="00BE4A02" w:rsidRPr="00BE4A02"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BE4A02">
        <w:rPr>
          <w:rFonts w:ascii="Times New Roman" w:hAnsi="Times New Roman" w:cs="Times New Roman"/>
          <w:sz w:val="24"/>
          <w:szCs w:val="24"/>
        </w:rPr>
        <w:t>Four-year degree from an accredited college in a Human Services related field or experience in the ID/DD. Master’s Degree preferred.</w:t>
      </w:r>
    </w:p>
    <w:p w14:paraId="6E6401C5" w14:textId="77777777" w:rsidR="00BE4A02" w:rsidRDefault="00BE4A02" w:rsidP="004519F6">
      <w:pPr>
        <w:spacing w:after="0" w:line="240" w:lineRule="auto"/>
        <w:rPr>
          <w:rFonts w:ascii="Times New Roman" w:hAnsi="Times New Roman" w:cs="Times New Roman"/>
          <w:b/>
          <w:sz w:val="28"/>
          <w:szCs w:val="28"/>
        </w:rPr>
      </w:pPr>
    </w:p>
    <w:p w14:paraId="0DA4E47F" w14:textId="77777777" w:rsidR="004519F6" w:rsidRDefault="00A95A0E" w:rsidP="004519F6">
      <w:pPr>
        <w:spacing w:after="0" w:line="240" w:lineRule="auto"/>
        <w:rPr>
          <w:rFonts w:ascii="Times New Roman" w:hAnsi="Times New Roman" w:cs="Times New Roman"/>
          <w:b/>
          <w:i/>
          <w:sz w:val="24"/>
          <w:szCs w:val="24"/>
        </w:rPr>
      </w:pPr>
      <w:r w:rsidRPr="007332DE">
        <w:rPr>
          <w:rFonts w:ascii="Times New Roman" w:hAnsi="Times New Roman" w:cs="Times New Roman"/>
          <w:b/>
          <w:sz w:val="28"/>
          <w:szCs w:val="28"/>
        </w:rPr>
        <w:t>Job Duties</w:t>
      </w:r>
      <w:r w:rsidR="00C42C90" w:rsidRPr="007332DE">
        <w:rPr>
          <w:rFonts w:ascii="Times New Roman" w:hAnsi="Times New Roman" w:cs="Times New Roman"/>
          <w:b/>
          <w:sz w:val="28"/>
          <w:szCs w:val="28"/>
        </w:rPr>
        <w:t xml:space="preserve">: </w:t>
      </w:r>
      <w:r w:rsidR="004519F6" w:rsidRPr="007332DE">
        <w:rPr>
          <w:rFonts w:ascii="Times New Roman" w:hAnsi="Times New Roman" w:cs="Times New Roman"/>
          <w:b/>
          <w:i/>
          <w:sz w:val="24"/>
          <w:szCs w:val="24"/>
        </w:rPr>
        <w:t xml:space="preserve">Essential Roles and Responsibilities Include: </w:t>
      </w:r>
    </w:p>
    <w:p w14:paraId="09DE8E6B" w14:textId="77777777" w:rsidR="001F4AE8" w:rsidRPr="007332DE" w:rsidRDefault="001F4AE8" w:rsidP="004519F6">
      <w:pPr>
        <w:spacing w:after="0" w:line="240" w:lineRule="auto"/>
        <w:rPr>
          <w:rFonts w:ascii="Times New Roman" w:hAnsi="Times New Roman" w:cs="Times New Roman"/>
          <w:b/>
          <w:i/>
          <w:sz w:val="24"/>
          <w:szCs w:val="24"/>
        </w:rPr>
      </w:pPr>
    </w:p>
    <w:p w14:paraId="3A0A4DC7"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1F4AE8">
        <w:rPr>
          <w:rFonts w:ascii="Times New Roman" w:hAnsi="Times New Roman" w:cs="Times New Roman"/>
          <w:sz w:val="24"/>
          <w:szCs w:val="24"/>
        </w:rPr>
        <w:t xml:space="preserve">The Vice President will assist in supervising all phases of </w:t>
      </w:r>
      <w:r w:rsidR="009A0654">
        <w:rPr>
          <w:rFonts w:ascii="Times New Roman" w:hAnsi="Times New Roman" w:cs="Times New Roman"/>
          <w:sz w:val="24"/>
          <w:szCs w:val="24"/>
        </w:rPr>
        <w:t xml:space="preserve">Community </w:t>
      </w:r>
      <w:r w:rsidRPr="001F4AE8">
        <w:rPr>
          <w:rFonts w:ascii="Times New Roman" w:hAnsi="Times New Roman" w:cs="Times New Roman"/>
          <w:sz w:val="24"/>
          <w:szCs w:val="24"/>
        </w:rPr>
        <w:t>Residential Services, including supervision of staff and overseeing the management of the program. This includes implementation of clinical procedures, insuring training is carried out, all necessary admission, discharge, and related paperwork is completed, and all applicable standards are being followed.</w:t>
      </w:r>
    </w:p>
    <w:p w14:paraId="385699E5"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6D5AAE6B"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 xml:space="preserve"> II.</w:t>
      </w:r>
      <w:r w:rsidRPr="001F4AE8">
        <w:rPr>
          <w:rFonts w:ascii="Times New Roman" w:hAnsi="Times New Roman" w:cs="Times New Roman"/>
          <w:sz w:val="24"/>
          <w:szCs w:val="24"/>
        </w:rPr>
        <w:tab/>
        <w:t>The Vice President will oversee placement in and management of the individual group homes by the Group Home Director.  This includes supervising and assisting them as needed to carry out the day-to-day activities of the home.</w:t>
      </w:r>
    </w:p>
    <w:p w14:paraId="4AE242F8"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653006EC"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 xml:space="preserve"> III.</w:t>
      </w:r>
      <w:r w:rsidRPr="001F4AE8">
        <w:rPr>
          <w:rFonts w:ascii="Times New Roman" w:hAnsi="Times New Roman" w:cs="Times New Roman"/>
          <w:sz w:val="24"/>
          <w:szCs w:val="24"/>
        </w:rPr>
        <w:tab/>
        <w:t>The Vice President will be responsible for supervising the Director’s to ensure that accurate leave records are kept, proper disciplinary documentation is completed as necessary, completing or overseeing annual job evaluations, and insuring that The Arc policies and procedures are carried out correctly.</w:t>
      </w:r>
    </w:p>
    <w:p w14:paraId="7E867BF9"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084F0369"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lastRenderedPageBreak/>
        <w:t xml:space="preserve"> IV.</w:t>
      </w:r>
      <w:r w:rsidRPr="001F4AE8">
        <w:rPr>
          <w:rFonts w:ascii="Times New Roman" w:hAnsi="Times New Roman" w:cs="Times New Roman"/>
          <w:sz w:val="24"/>
          <w:szCs w:val="24"/>
        </w:rPr>
        <w:tab/>
        <w:t>The Vice President will oversee budget and expenditures for group home programs, reviewing and approving supply requisitions.  This will also include overseeing consumer account expenditures.</w:t>
      </w:r>
    </w:p>
    <w:p w14:paraId="5A4281AC"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44759BF8"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 xml:space="preserve">  V.</w:t>
      </w:r>
      <w:r w:rsidRPr="001F4AE8">
        <w:rPr>
          <w:rFonts w:ascii="Times New Roman" w:hAnsi="Times New Roman" w:cs="Times New Roman"/>
          <w:sz w:val="24"/>
          <w:szCs w:val="24"/>
        </w:rPr>
        <w:tab/>
        <w:t>The Vice President will work closely with Support Staff (e.g. Social worker, Psychologist, pharmacy, psychiatrist) to ensure that clinical needs of consumers are being met.</w:t>
      </w:r>
    </w:p>
    <w:p w14:paraId="6EED55ED"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22066753"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 xml:space="preserve">  VI.</w:t>
      </w:r>
      <w:r w:rsidRPr="001F4AE8">
        <w:rPr>
          <w:rFonts w:ascii="Times New Roman" w:hAnsi="Times New Roman" w:cs="Times New Roman"/>
          <w:sz w:val="24"/>
          <w:szCs w:val="24"/>
        </w:rPr>
        <w:tab/>
        <w:t>The Vice President will attend meetings of the Board of Directors of the Arc of Central Alabama and attend the Executive Committee Meeting.</w:t>
      </w:r>
    </w:p>
    <w:p w14:paraId="6AB6A94D"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7C89DA1E"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 xml:space="preserve"> VII.</w:t>
      </w:r>
      <w:r w:rsidRPr="001F4AE8">
        <w:rPr>
          <w:rFonts w:ascii="Times New Roman" w:hAnsi="Times New Roman" w:cs="Times New Roman"/>
          <w:sz w:val="24"/>
          <w:szCs w:val="24"/>
        </w:rPr>
        <w:tab/>
        <w:t>The Vice President will serve as liaison with consumer families, Region II East and other agencies, individuals, and groups as necessary.</w:t>
      </w:r>
    </w:p>
    <w:p w14:paraId="4F81A75C"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3BFE5501"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VIII.</w:t>
      </w:r>
      <w:r w:rsidRPr="001F4AE8">
        <w:rPr>
          <w:rFonts w:ascii="Times New Roman" w:hAnsi="Times New Roman" w:cs="Times New Roman"/>
          <w:sz w:val="24"/>
          <w:szCs w:val="24"/>
        </w:rPr>
        <w:tab/>
        <w:t>The Vice President will be responsible for overall safety of persons in the residential program.</w:t>
      </w:r>
    </w:p>
    <w:p w14:paraId="270FE660"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2805B0A4"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 xml:space="preserve">  IX.</w:t>
      </w:r>
      <w:r w:rsidRPr="001F4AE8">
        <w:rPr>
          <w:rFonts w:ascii="Times New Roman" w:hAnsi="Times New Roman" w:cs="Times New Roman"/>
          <w:sz w:val="24"/>
          <w:szCs w:val="24"/>
        </w:rPr>
        <w:tab/>
        <w:t>The Vice President will be responsible for overseeing/controlling residential consumer’s records and implementing policies pertaining to records.</w:t>
      </w:r>
    </w:p>
    <w:p w14:paraId="7D564D27"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72DADF9B"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 xml:space="preserve">   X.</w:t>
      </w:r>
      <w:r w:rsidRPr="001F4AE8">
        <w:rPr>
          <w:rFonts w:ascii="Times New Roman" w:hAnsi="Times New Roman" w:cs="Times New Roman"/>
          <w:sz w:val="24"/>
          <w:szCs w:val="24"/>
        </w:rPr>
        <w:tab/>
        <w:t xml:space="preserve">The Vice President will perform other related duties as assigned by the Executive Vice President. </w:t>
      </w:r>
    </w:p>
    <w:p w14:paraId="51C122B0"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p>
    <w:p w14:paraId="795C8AA2"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b/>
          <w:sz w:val="24"/>
          <w:szCs w:val="24"/>
          <w:u w:val="single"/>
        </w:rPr>
      </w:pPr>
      <w:r w:rsidRPr="001F4AE8">
        <w:rPr>
          <w:rFonts w:ascii="Times New Roman" w:hAnsi="Times New Roman" w:cs="Times New Roman"/>
          <w:b/>
          <w:sz w:val="24"/>
          <w:szCs w:val="24"/>
          <w:u w:val="single"/>
        </w:rPr>
        <w:t>Public Relations</w:t>
      </w:r>
    </w:p>
    <w:p w14:paraId="6E3F5ABD"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b/>
          <w:sz w:val="24"/>
          <w:szCs w:val="24"/>
          <w:u w:val="single"/>
        </w:rPr>
      </w:pPr>
    </w:p>
    <w:p w14:paraId="0F890876" w14:textId="77777777" w:rsid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The Vice President will assist in creating a climate of public</w:t>
      </w:r>
      <w:r w:rsidR="001F4AE8">
        <w:rPr>
          <w:rFonts w:ascii="Times New Roman" w:hAnsi="Times New Roman" w:cs="Times New Roman"/>
          <w:sz w:val="24"/>
          <w:szCs w:val="24"/>
        </w:rPr>
        <w:t xml:space="preserve"> awareness and understanding of</w:t>
      </w:r>
      <w:r w:rsidRPr="001F4AE8">
        <w:rPr>
          <w:rFonts w:ascii="Times New Roman" w:hAnsi="Times New Roman" w:cs="Times New Roman"/>
          <w:sz w:val="24"/>
          <w:szCs w:val="24"/>
        </w:rPr>
        <w:t xml:space="preserve"> </w:t>
      </w:r>
      <w:proofErr w:type="gramStart"/>
      <w:r w:rsidR="001F4AE8">
        <w:rPr>
          <w:rFonts w:ascii="Times New Roman" w:hAnsi="Times New Roman" w:cs="Times New Roman"/>
          <w:sz w:val="24"/>
          <w:szCs w:val="24"/>
        </w:rPr>
        <w:t>the nature</w:t>
      </w:r>
      <w:proofErr w:type="gramEnd"/>
    </w:p>
    <w:p w14:paraId="17165DD4" w14:textId="77777777" w:rsid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and problems of citizens with intellectual disabilities, through various m</w:t>
      </w:r>
      <w:r w:rsidR="001F4AE8">
        <w:rPr>
          <w:rFonts w:ascii="Times New Roman" w:hAnsi="Times New Roman" w:cs="Times New Roman"/>
          <w:sz w:val="24"/>
          <w:szCs w:val="24"/>
        </w:rPr>
        <w:t>eans including presentations to</w:t>
      </w:r>
    </w:p>
    <w:p w14:paraId="501A4204"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various organizations and groups including the media.</w:t>
      </w:r>
    </w:p>
    <w:p w14:paraId="1A636F8B"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p>
    <w:p w14:paraId="73BAE409" w14:textId="77777777" w:rsid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The Vice President will also participate in community, state and nationa</w:t>
      </w:r>
      <w:r w:rsidR="001F4AE8">
        <w:rPr>
          <w:rFonts w:ascii="Times New Roman" w:hAnsi="Times New Roman" w:cs="Times New Roman"/>
          <w:sz w:val="24"/>
          <w:szCs w:val="24"/>
        </w:rPr>
        <w:t>l planning for individuals with</w:t>
      </w:r>
    </w:p>
    <w:p w14:paraId="63CB247B" w14:textId="77777777" w:rsid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intellectual disabilities through active membership in professional organ</w:t>
      </w:r>
      <w:r w:rsidR="001F4AE8">
        <w:rPr>
          <w:rFonts w:ascii="Times New Roman" w:hAnsi="Times New Roman" w:cs="Times New Roman"/>
          <w:sz w:val="24"/>
          <w:szCs w:val="24"/>
        </w:rPr>
        <w:t>izations, interdepartmental, or</w:t>
      </w:r>
    </w:p>
    <w:p w14:paraId="03435C3A" w14:textId="77777777" w:rsidR="00BE4A02" w:rsidRPr="001F4AE8"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Times New Roman" w:hAnsi="Times New Roman" w:cs="Times New Roman"/>
          <w:sz w:val="24"/>
          <w:szCs w:val="24"/>
        </w:rPr>
      </w:pPr>
      <w:r w:rsidRPr="001F4AE8">
        <w:rPr>
          <w:rFonts w:ascii="Times New Roman" w:hAnsi="Times New Roman" w:cs="Times New Roman"/>
          <w:sz w:val="24"/>
          <w:szCs w:val="24"/>
        </w:rPr>
        <w:t>inter-agency committees.</w:t>
      </w:r>
    </w:p>
    <w:p w14:paraId="4A35D2DE" w14:textId="77777777" w:rsidR="00BE4A02" w:rsidRPr="004C1AEB" w:rsidRDefault="00BE4A02" w:rsidP="00BE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entury Gothic"/>
          <w:sz w:val="24"/>
          <w:szCs w:val="24"/>
        </w:rPr>
      </w:pPr>
    </w:p>
    <w:p w14:paraId="0DE77887" w14:textId="77777777" w:rsidR="00815227" w:rsidRPr="007332DE" w:rsidRDefault="00815227" w:rsidP="00815227">
      <w:pPr>
        <w:tabs>
          <w:tab w:val="left" w:pos="8355"/>
        </w:tabs>
        <w:rPr>
          <w:rFonts w:ascii="Times New Roman" w:hAnsi="Times New Roman" w:cs="Times New Roman"/>
          <w:b/>
          <w:sz w:val="24"/>
          <w:szCs w:val="24"/>
        </w:rPr>
      </w:pPr>
      <w:r w:rsidRPr="007332DE">
        <w:rPr>
          <w:rFonts w:ascii="Times New Roman" w:hAnsi="Times New Roman" w:cs="Times New Roman"/>
          <w:b/>
          <w:sz w:val="24"/>
          <w:szCs w:val="24"/>
        </w:rPr>
        <w:tab/>
      </w:r>
    </w:p>
    <w:p w14:paraId="0407906A" w14:textId="77777777" w:rsidR="007332DE" w:rsidRPr="007332DE" w:rsidRDefault="00815227" w:rsidP="007332DE">
      <w:pPr>
        <w:tabs>
          <w:tab w:val="left" w:pos="255"/>
        </w:tabs>
        <w:overflowPunct w:val="0"/>
        <w:autoSpaceDE w:val="0"/>
        <w:autoSpaceDN w:val="0"/>
        <w:adjustRightInd w:val="0"/>
        <w:spacing w:after="0" w:line="240" w:lineRule="auto"/>
        <w:ind w:left="280" w:hanging="280"/>
        <w:textAlignment w:val="baseline"/>
        <w:rPr>
          <w:rFonts w:ascii="Times New Roman" w:hAnsi="Times New Roman" w:cs="Times New Roman"/>
          <w:b/>
        </w:rPr>
      </w:pPr>
      <w:r w:rsidRPr="007332DE">
        <w:rPr>
          <w:rFonts w:ascii="Times New Roman" w:hAnsi="Times New Roman" w:cs="Times New Roman"/>
          <w:b/>
          <w:sz w:val="24"/>
          <w:szCs w:val="24"/>
        </w:rPr>
        <w:t>Physical Requirements:</w:t>
      </w:r>
      <w:r w:rsidRPr="007332DE">
        <w:rPr>
          <w:rFonts w:ascii="Times New Roman" w:hAnsi="Times New Roman" w:cs="Times New Roman"/>
          <w:b/>
        </w:rPr>
        <w:t xml:space="preserve"> </w:t>
      </w:r>
    </w:p>
    <w:p w14:paraId="313BDCEB" w14:textId="77777777" w:rsidR="007332DE" w:rsidRPr="007332DE" w:rsidRDefault="007332DE" w:rsidP="007332DE">
      <w:pPr>
        <w:tabs>
          <w:tab w:val="left" w:pos="255"/>
        </w:tabs>
        <w:overflowPunct w:val="0"/>
        <w:autoSpaceDE w:val="0"/>
        <w:autoSpaceDN w:val="0"/>
        <w:adjustRightInd w:val="0"/>
        <w:spacing w:after="0" w:line="240" w:lineRule="auto"/>
        <w:ind w:left="280" w:hanging="280"/>
        <w:textAlignment w:val="baseline"/>
        <w:rPr>
          <w:rFonts w:ascii="Times New Roman" w:eastAsia="Times New Roman" w:hAnsi="Times New Roman" w:cs="Times New Roman"/>
        </w:rPr>
      </w:pPr>
      <w:r w:rsidRPr="007332DE">
        <w:rPr>
          <w:rFonts w:ascii="Times New Roman" w:eastAsia="Times New Roman" w:hAnsi="Times New Roman" w:cs="Times New Roman"/>
        </w:rPr>
        <w:t xml:space="preserve">Exerting up to 10 pounds of force occasionally, and/or a negligible amount of force frequently or constantly to lift, </w:t>
      </w:r>
    </w:p>
    <w:p w14:paraId="6096F5DE" w14:textId="77777777" w:rsidR="007332DE" w:rsidRPr="007332DE" w:rsidRDefault="007332DE" w:rsidP="007332DE">
      <w:pPr>
        <w:tabs>
          <w:tab w:val="left" w:pos="255"/>
        </w:tabs>
        <w:overflowPunct w:val="0"/>
        <w:autoSpaceDE w:val="0"/>
        <w:autoSpaceDN w:val="0"/>
        <w:adjustRightInd w:val="0"/>
        <w:spacing w:after="0" w:line="240" w:lineRule="auto"/>
        <w:ind w:left="280" w:hanging="280"/>
        <w:textAlignment w:val="baseline"/>
        <w:rPr>
          <w:rFonts w:ascii="Times New Roman" w:eastAsia="Times New Roman" w:hAnsi="Times New Roman" w:cs="Times New Roman"/>
        </w:rPr>
      </w:pPr>
      <w:r w:rsidRPr="007332DE">
        <w:rPr>
          <w:rFonts w:ascii="Times New Roman" w:eastAsia="Times New Roman" w:hAnsi="Times New Roman" w:cs="Times New Roman"/>
        </w:rPr>
        <w:t>carry, push, pull or otherwise move objects, including the human body.  Sedentary work involves sitting most of the</w:t>
      </w:r>
    </w:p>
    <w:p w14:paraId="1A631EF7" w14:textId="77777777" w:rsidR="007332DE" w:rsidRPr="007332DE" w:rsidRDefault="007332DE" w:rsidP="007332DE">
      <w:pPr>
        <w:tabs>
          <w:tab w:val="left" w:pos="255"/>
        </w:tabs>
        <w:overflowPunct w:val="0"/>
        <w:autoSpaceDE w:val="0"/>
        <w:autoSpaceDN w:val="0"/>
        <w:adjustRightInd w:val="0"/>
        <w:spacing w:after="0" w:line="240" w:lineRule="auto"/>
        <w:ind w:left="280" w:hanging="280"/>
        <w:textAlignment w:val="baseline"/>
        <w:rPr>
          <w:rFonts w:ascii="Times New Roman" w:eastAsia="Times New Roman" w:hAnsi="Times New Roman" w:cs="Times New Roman"/>
        </w:rPr>
      </w:pPr>
      <w:r w:rsidRPr="007332DE">
        <w:rPr>
          <w:rFonts w:ascii="Times New Roman" w:eastAsia="Times New Roman" w:hAnsi="Times New Roman" w:cs="Times New Roman"/>
        </w:rPr>
        <w:t>time.  Jobs are sedentary if walking and standing are required only occasionally, and all other sedentary criteria are</w:t>
      </w:r>
    </w:p>
    <w:p w14:paraId="67A7B0FC" w14:textId="77777777" w:rsidR="007332DE" w:rsidRPr="007332DE" w:rsidRDefault="007332DE" w:rsidP="007332DE">
      <w:pPr>
        <w:tabs>
          <w:tab w:val="left" w:pos="255"/>
        </w:tabs>
        <w:overflowPunct w:val="0"/>
        <w:autoSpaceDE w:val="0"/>
        <w:autoSpaceDN w:val="0"/>
        <w:adjustRightInd w:val="0"/>
        <w:spacing w:after="0" w:line="240" w:lineRule="auto"/>
        <w:ind w:left="280" w:hanging="280"/>
        <w:textAlignment w:val="baseline"/>
        <w:rPr>
          <w:rFonts w:ascii="Times New Roman" w:eastAsia="Times New Roman" w:hAnsi="Times New Roman" w:cs="Times New Roman"/>
        </w:rPr>
      </w:pPr>
      <w:r w:rsidRPr="007332DE">
        <w:rPr>
          <w:rFonts w:ascii="Times New Roman" w:eastAsia="Times New Roman" w:hAnsi="Times New Roman" w:cs="Times New Roman"/>
        </w:rPr>
        <w:t>met.</w:t>
      </w:r>
    </w:p>
    <w:p w14:paraId="273DA9C9" w14:textId="77777777" w:rsidR="00815227" w:rsidRPr="007332DE" w:rsidRDefault="00815227" w:rsidP="00815227">
      <w:pPr>
        <w:rPr>
          <w:rFonts w:ascii="Times New Roman" w:hAnsi="Times New Roman" w:cs="Times New Roman"/>
        </w:rPr>
      </w:pPr>
    </w:p>
    <w:p w14:paraId="03A74FA0" w14:textId="77777777" w:rsidR="00815227" w:rsidRPr="007332DE" w:rsidRDefault="00815227" w:rsidP="00815227">
      <w:pPr>
        <w:spacing w:before="100" w:beforeAutospacing="1" w:after="150" w:line="240" w:lineRule="auto"/>
        <w:contextualSpacing/>
        <w:jc w:val="center"/>
        <w:rPr>
          <w:rFonts w:ascii="Times New Roman" w:eastAsia="Times New Roman" w:hAnsi="Times New Roman" w:cs="Times New Roman"/>
          <w:b/>
          <w:color w:val="000000"/>
          <w:sz w:val="20"/>
          <w:szCs w:val="20"/>
        </w:rPr>
      </w:pPr>
    </w:p>
    <w:p w14:paraId="44A66B2A" w14:textId="77777777" w:rsidR="00815227" w:rsidRPr="007332DE" w:rsidRDefault="00815227" w:rsidP="00815227">
      <w:pPr>
        <w:spacing w:before="100" w:beforeAutospacing="1" w:after="150" w:line="240" w:lineRule="auto"/>
        <w:contextualSpacing/>
        <w:rPr>
          <w:rFonts w:ascii="Times New Roman" w:eastAsia="Times New Roman" w:hAnsi="Times New Roman" w:cs="Times New Roman"/>
          <w:color w:val="000000"/>
        </w:rPr>
      </w:pPr>
      <w:r w:rsidRPr="007332DE">
        <w:rPr>
          <w:rFonts w:ascii="Times New Roman" w:eastAsia="Times New Roman" w:hAnsi="Times New Roman" w:cs="Times New Roman"/>
          <w:color w:val="000000"/>
        </w:rPr>
        <w:t xml:space="preserve">Email resume or application to: </w:t>
      </w:r>
      <w:r w:rsidR="007332DE" w:rsidRPr="007332DE">
        <w:rPr>
          <w:rFonts w:ascii="Times New Roman" w:eastAsia="Times New Roman" w:hAnsi="Times New Roman" w:cs="Times New Roman"/>
          <w:color w:val="0563C1" w:themeColor="hyperlink"/>
          <w:u w:val="single"/>
        </w:rPr>
        <w:t>Laterri.williams@arcofcentralalabama.org</w:t>
      </w:r>
      <w:r w:rsidRPr="007332DE">
        <w:rPr>
          <w:rFonts w:ascii="Times New Roman" w:eastAsia="Times New Roman" w:hAnsi="Times New Roman" w:cs="Times New Roman"/>
          <w:color w:val="000000"/>
        </w:rPr>
        <w:t xml:space="preserve"> </w:t>
      </w:r>
    </w:p>
    <w:p w14:paraId="3F6A1362" w14:textId="77777777" w:rsidR="00815227" w:rsidRPr="007332DE" w:rsidRDefault="00815227" w:rsidP="00815227">
      <w:pPr>
        <w:spacing w:before="100" w:beforeAutospacing="1" w:after="150" w:line="240" w:lineRule="auto"/>
        <w:contextualSpacing/>
        <w:jc w:val="center"/>
        <w:rPr>
          <w:rFonts w:ascii="Times New Roman" w:eastAsia="Times New Roman" w:hAnsi="Times New Roman" w:cs="Times New Roman"/>
          <w:b/>
          <w:color w:val="000000"/>
          <w:sz w:val="20"/>
          <w:szCs w:val="20"/>
        </w:rPr>
      </w:pPr>
    </w:p>
    <w:p w14:paraId="63766A5F" w14:textId="77777777" w:rsidR="00815227" w:rsidRPr="007332DE" w:rsidRDefault="00815227" w:rsidP="00815227">
      <w:pPr>
        <w:spacing w:before="100" w:beforeAutospacing="1" w:after="150" w:line="240" w:lineRule="auto"/>
        <w:contextualSpacing/>
        <w:jc w:val="center"/>
        <w:rPr>
          <w:rFonts w:ascii="Times New Roman" w:eastAsia="Times New Roman" w:hAnsi="Times New Roman" w:cs="Times New Roman"/>
          <w:b/>
          <w:color w:val="000000"/>
          <w:sz w:val="20"/>
          <w:szCs w:val="20"/>
        </w:rPr>
      </w:pPr>
    </w:p>
    <w:p w14:paraId="50DB9B33" w14:textId="77777777" w:rsidR="00815227" w:rsidRPr="007332DE" w:rsidRDefault="00815227" w:rsidP="00815227">
      <w:pPr>
        <w:spacing w:before="100" w:beforeAutospacing="1" w:after="150" w:line="240" w:lineRule="auto"/>
        <w:contextualSpacing/>
        <w:jc w:val="center"/>
        <w:rPr>
          <w:rFonts w:ascii="Times New Roman" w:eastAsia="Times New Roman" w:hAnsi="Times New Roman" w:cs="Times New Roman"/>
          <w:b/>
          <w:color w:val="000000"/>
          <w:sz w:val="20"/>
          <w:szCs w:val="20"/>
        </w:rPr>
      </w:pPr>
      <w:r w:rsidRPr="007332DE">
        <w:rPr>
          <w:rFonts w:ascii="Times New Roman" w:eastAsia="Times New Roman" w:hAnsi="Times New Roman" w:cs="Times New Roman"/>
          <w:b/>
          <w:color w:val="000000"/>
          <w:sz w:val="20"/>
          <w:szCs w:val="20"/>
        </w:rPr>
        <w:t>EOE/M/F/Vet/Disabled</w:t>
      </w:r>
    </w:p>
    <w:p w14:paraId="13DDC175" w14:textId="77777777" w:rsidR="00A274AE" w:rsidRPr="007332DE" w:rsidRDefault="00A274AE" w:rsidP="00815227">
      <w:pPr>
        <w:spacing w:after="0"/>
        <w:rPr>
          <w:rFonts w:ascii="Times New Roman" w:hAnsi="Times New Roman" w:cs="Times New Roman"/>
          <w:sz w:val="24"/>
          <w:szCs w:val="24"/>
        </w:rPr>
      </w:pPr>
    </w:p>
    <w:p w14:paraId="3D535562" w14:textId="77777777" w:rsidR="00F979FE" w:rsidRPr="007332DE" w:rsidRDefault="00F979FE" w:rsidP="00815227">
      <w:pPr>
        <w:tabs>
          <w:tab w:val="left" w:pos="8355"/>
        </w:tabs>
        <w:rPr>
          <w:rFonts w:ascii="Times New Roman" w:hAnsi="Times New Roman" w:cs="Times New Roman"/>
          <w:b/>
          <w:sz w:val="24"/>
          <w:szCs w:val="24"/>
        </w:rPr>
      </w:pPr>
    </w:p>
    <w:p w14:paraId="40FF6D10" w14:textId="77777777" w:rsidR="00F979FE" w:rsidRPr="00F71103" w:rsidRDefault="00F979FE" w:rsidP="006900D4">
      <w:pPr>
        <w:spacing w:before="100" w:beforeAutospacing="1" w:after="150" w:line="240" w:lineRule="auto"/>
        <w:contextualSpacing/>
        <w:jc w:val="center"/>
        <w:rPr>
          <w:rFonts w:ascii="11" w:eastAsia="Times New Roman" w:hAnsi="11" w:cs="Arial"/>
          <w:b/>
          <w:color w:val="000000"/>
          <w:sz w:val="24"/>
          <w:szCs w:val="24"/>
        </w:rPr>
      </w:pPr>
    </w:p>
    <w:sectPr w:rsidR="00F979FE" w:rsidRPr="00F71103" w:rsidSect="00900461">
      <w:head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A159" w14:textId="77777777" w:rsidR="00464EAE" w:rsidRDefault="00464EAE" w:rsidP="000270B4">
      <w:pPr>
        <w:spacing w:after="0" w:line="240" w:lineRule="auto"/>
      </w:pPr>
      <w:r>
        <w:separator/>
      </w:r>
    </w:p>
  </w:endnote>
  <w:endnote w:type="continuationSeparator" w:id="0">
    <w:p w14:paraId="15644BDC" w14:textId="77777777" w:rsidR="00464EAE" w:rsidRDefault="00464EAE" w:rsidP="0002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1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DE33" w14:textId="77777777" w:rsidR="00464EAE" w:rsidRDefault="00464EAE" w:rsidP="000270B4">
      <w:pPr>
        <w:spacing w:after="0" w:line="240" w:lineRule="auto"/>
      </w:pPr>
      <w:r>
        <w:separator/>
      </w:r>
    </w:p>
  </w:footnote>
  <w:footnote w:type="continuationSeparator" w:id="0">
    <w:p w14:paraId="20E48EE8" w14:textId="77777777" w:rsidR="00464EAE" w:rsidRDefault="00464EAE" w:rsidP="00027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AAB2" w14:textId="77777777" w:rsidR="002775E7" w:rsidRDefault="000270B4">
    <w:pPr>
      <w:pStyle w:val="Header"/>
    </w:pPr>
    <w:r>
      <w:rPr>
        <w:noProof/>
        <w:color w:val="0000FF"/>
      </w:rPr>
      <w:drawing>
        <wp:inline distT="0" distB="0" distL="0" distR="0" wp14:anchorId="0365DA20" wp14:editId="756DA389">
          <wp:extent cx="1062726" cy="648768"/>
          <wp:effectExtent l="57150" t="38100" r="42545" b="5651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rc of Jefferson County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2726" cy="648768"/>
                  </a:xfrm>
                  <a:prstGeom prst="rect">
                    <a:avLst/>
                  </a:prstGeom>
                  <a:noFill/>
                  <a:ln>
                    <a:noFill/>
                  </a:ln>
                  <a:scene3d>
                    <a:camera prst="orthographicFront"/>
                    <a:lightRig rig="sunset" dir="t"/>
                  </a:scene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9C1"/>
    <w:multiLevelType w:val="hybridMultilevel"/>
    <w:tmpl w:val="1E56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787A"/>
    <w:multiLevelType w:val="hybridMultilevel"/>
    <w:tmpl w:val="B3A0B782"/>
    <w:lvl w:ilvl="0" w:tplc="AE9873B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A5DE5"/>
    <w:multiLevelType w:val="hybridMultilevel"/>
    <w:tmpl w:val="C048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36F54"/>
    <w:multiLevelType w:val="hybridMultilevel"/>
    <w:tmpl w:val="6416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E7A6B"/>
    <w:multiLevelType w:val="hybridMultilevel"/>
    <w:tmpl w:val="C62A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7059A"/>
    <w:multiLevelType w:val="hybridMultilevel"/>
    <w:tmpl w:val="41246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27086"/>
    <w:multiLevelType w:val="hybridMultilevel"/>
    <w:tmpl w:val="03F4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D1DE4"/>
    <w:multiLevelType w:val="hybridMultilevel"/>
    <w:tmpl w:val="D75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6035A"/>
    <w:multiLevelType w:val="hybridMultilevel"/>
    <w:tmpl w:val="7DF2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87309"/>
    <w:multiLevelType w:val="multilevel"/>
    <w:tmpl w:val="C89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81FEF"/>
    <w:multiLevelType w:val="hybridMultilevel"/>
    <w:tmpl w:val="80C478AA"/>
    <w:lvl w:ilvl="0" w:tplc="AEC8B84E">
      <w:start w:val="1"/>
      <w:numFmt w:val="decimal"/>
      <w:lvlText w:val="%1."/>
      <w:lvlJc w:val="left"/>
      <w:pPr>
        <w:ind w:left="360" w:hanging="360"/>
        <w:jc w:val="right"/>
      </w:pPr>
      <w:rPr>
        <w:rFonts w:ascii="Times New Roman" w:eastAsia="Times New Roman" w:hAnsi="Times New Roman" w:hint="default"/>
        <w:sz w:val="24"/>
        <w:szCs w:val="24"/>
      </w:rPr>
    </w:lvl>
    <w:lvl w:ilvl="1" w:tplc="128608BE">
      <w:start w:val="1"/>
      <w:numFmt w:val="bullet"/>
      <w:lvlText w:val="•"/>
      <w:lvlJc w:val="left"/>
      <w:pPr>
        <w:ind w:left="1234" w:hanging="360"/>
      </w:pPr>
      <w:rPr>
        <w:rFonts w:hint="default"/>
      </w:rPr>
    </w:lvl>
    <w:lvl w:ilvl="2" w:tplc="DE920302">
      <w:start w:val="1"/>
      <w:numFmt w:val="bullet"/>
      <w:lvlText w:val="•"/>
      <w:lvlJc w:val="left"/>
      <w:pPr>
        <w:ind w:left="2108" w:hanging="360"/>
      </w:pPr>
      <w:rPr>
        <w:rFonts w:hint="default"/>
      </w:rPr>
    </w:lvl>
    <w:lvl w:ilvl="3" w:tplc="E1DA1E2A">
      <w:start w:val="1"/>
      <w:numFmt w:val="bullet"/>
      <w:lvlText w:val="•"/>
      <w:lvlJc w:val="left"/>
      <w:pPr>
        <w:ind w:left="2982" w:hanging="360"/>
      </w:pPr>
      <w:rPr>
        <w:rFonts w:hint="default"/>
      </w:rPr>
    </w:lvl>
    <w:lvl w:ilvl="4" w:tplc="9072D488">
      <w:start w:val="1"/>
      <w:numFmt w:val="bullet"/>
      <w:lvlText w:val="•"/>
      <w:lvlJc w:val="left"/>
      <w:pPr>
        <w:ind w:left="3856" w:hanging="360"/>
      </w:pPr>
      <w:rPr>
        <w:rFonts w:hint="default"/>
      </w:rPr>
    </w:lvl>
    <w:lvl w:ilvl="5" w:tplc="14043716">
      <w:start w:val="1"/>
      <w:numFmt w:val="bullet"/>
      <w:lvlText w:val="•"/>
      <w:lvlJc w:val="left"/>
      <w:pPr>
        <w:ind w:left="4730" w:hanging="360"/>
      </w:pPr>
      <w:rPr>
        <w:rFonts w:hint="default"/>
      </w:rPr>
    </w:lvl>
    <w:lvl w:ilvl="6" w:tplc="96DA9F18">
      <w:start w:val="1"/>
      <w:numFmt w:val="bullet"/>
      <w:lvlText w:val="•"/>
      <w:lvlJc w:val="left"/>
      <w:pPr>
        <w:ind w:left="5604" w:hanging="360"/>
      </w:pPr>
      <w:rPr>
        <w:rFonts w:hint="default"/>
      </w:rPr>
    </w:lvl>
    <w:lvl w:ilvl="7" w:tplc="F72A9ABC">
      <w:start w:val="1"/>
      <w:numFmt w:val="bullet"/>
      <w:lvlText w:val="•"/>
      <w:lvlJc w:val="left"/>
      <w:pPr>
        <w:ind w:left="6478" w:hanging="360"/>
      </w:pPr>
      <w:rPr>
        <w:rFonts w:hint="default"/>
      </w:rPr>
    </w:lvl>
    <w:lvl w:ilvl="8" w:tplc="BE265466">
      <w:start w:val="1"/>
      <w:numFmt w:val="bullet"/>
      <w:lvlText w:val="•"/>
      <w:lvlJc w:val="left"/>
      <w:pPr>
        <w:ind w:left="7352" w:hanging="360"/>
      </w:pPr>
      <w:rPr>
        <w:rFonts w:hint="default"/>
      </w:rPr>
    </w:lvl>
  </w:abstractNum>
  <w:abstractNum w:abstractNumId="11" w15:restartNumberingAfterBreak="0">
    <w:nsid w:val="7860554F"/>
    <w:multiLevelType w:val="hybridMultilevel"/>
    <w:tmpl w:val="0F1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07D26"/>
    <w:multiLevelType w:val="multilevel"/>
    <w:tmpl w:val="D1F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5"/>
  </w:num>
  <w:num w:numId="4">
    <w:abstractNumId w:val="8"/>
  </w:num>
  <w:num w:numId="5">
    <w:abstractNumId w:val="11"/>
  </w:num>
  <w:num w:numId="6">
    <w:abstractNumId w:val="2"/>
  </w:num>
  <w:num w:numId="7">
    <w:abstractNumId w:val="4"/>
  </w:num>
  <w:num w:numId="8">
    <w:abstractNumId w:val="1"/>
  </w:num>
  <w:num w:numId="9">
    <w:abstractNumId w:val="0"/>
  </w:num>
  <w:num w:numId="10">
    <w:abstractNumId w:val="6"/>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61"/>
    <w:rsid w:val="000270B4"/>
    <w:rsid w:val="000368F1"/>
    <w:rsid w:val="00063496"/>
    <w:rsid w:val="000824F9"/>
    <w:rsid w:val="000F645B"/>
    <w:rsid w:val="00136F39"/>
    <w:rsid w:val="00147C91"/>
    <w:rsid w:val="00187D5E"/>
    <w:rsid w:val="001F4AE8"/>
    <w:rsid w:val="002247B5"/>
    <w:rsid w:val="00241DEB"/>
    <w:rsid w:val="00242772"/>
    <w:rsid w:val="00255A19"/>
    <w:rsid w:val="00257C27"/>
    <w:rsid w:val="002775E7"/>
    <w:rsid w:val="00330BDA"/>
    <w:rsid w:val="00380AAF"/>
    <w:rsid w:val="003B59FC"/>
    <w:rsid w:val="003D6053"/>
    <w:rsid w:val="004363C5"/>
    <w:rsid w:val="004519F6"/>
    <w:rsid w:val="004604BE"/>
    <w:rsid w:val="00464EAE"/>
    <w:rsid w:val="004E532D"/>
    <w:rsid w:val="0053016A"/>
    <w:rsid w:val="005449B7"/>
    <w:rsid w:val="005751EB"/>
    <w:rsid w:val="005929A1"/>
    <w:rsid w:val="00597BBE"/>
    <w:rsid w:val="00664916"/>
    <w:rsid w:val="006735A1"/>
    <w:rsid w:val="006900D4"/>
    <w:rsid w:val="007332DE"/>
    <w:rsid w:val="007441B5"/>
    <w:rsid w:val="00815227"/>
    <w:rsid w:val="008179AB"/>
    <w:rsid w:val="008253E1"/>
    <w:rsid w:val="00841958"/>
    <w:rsid w:val="0086246E"/>
    <w:rsid w:val="008B7F93"/>
    <w:rsid w:val="008D3AF3"/>
    <w:rsid w:val="00900461"/>
    <w:rsid w:val="00906182"/>
    <w:rsid w:val="00931991"/>
    <w:rsid w:val="0093421C"/>
    <w:rsid w:val="009572DA"/>
    <w:rsid w:val="009A0654"/>
    <w:rsid w:val="00A274AE"/>
    <w:rsid w:val="00A4003C"/>
    <w:rsid w:val="00A6795B"/>
    <w:rsid w:val="00A95A0E"/>
    <w:rsid w:val="00AA6BE0"/>
    <w:rsid w:val="00AB7CB2"/>
    <w:rsid w:val="00B14D76"/>
    <w:rsid w:val="00BA4AA6"/>
    <w:rsid w:val="00BE4A02"/>
    <w:rsid w:val="00C142E2"/>
    <w:rsid w:val="00C42C90"/>
    <w:rsid w:val="00CA315F"/>
    <w:rsid w:val="00DD5219"/>
    <w:rsid w:val="00EB18CD"/>
    <w:rsid w:val="00EF7515"/>
    <w:rsid w:val="00F71103"/>
    <w:rsid w:val="00F73537"/>
    <w:rsid w:val="00F76245"/>
    <w:rsid w:val="00F979FE"/>
    <w:rsid w:val="00FA1E1A"/>
    <w:rsid w:val="00FB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51EE27"/>
  <w15:chartTrackingRefBased/>
  <w15:docId w15:val="{F5E2B158-BF29-4B43-8F22-E0409FC1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315F"/>
    <w:pPr>
      <w:spacing w:after="0" w:line="240" w:lineRule="auto"/>
    </w:pPr>
  </w:style>
  <w:style w:type="paragraph" w:styleId="Header">
    <w:name w:val="header"/>
    <w:basedOn w:val="Normal"/>
    <w:link w:val="HeaderChar"/>
    <w:uiPriority w:val="99"/>
    <w:unhideWhenUsed/>
    <w:rsid w:val="0002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0B4"/>
  </w:style>
  <w:style w:type="paragraph" w:styleId="Footer">
    <w:name w:val="footer"/>
    <w:basedOn w:val="Normal"/>
    <w:link w:val="FooterChar"/>
    <w:uiPriority w:val="99"/>
    <w:unhideWhenUsed/>
    <w:rsid w:val="0002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B4"/>
  </w:style>
  <w:style w:type="paragraph" w:styleId="BalloonText">
    <w:name w:val="Balloon Text"/>
    <w:basedOn w:val="Normal"/>
    <w:link w:val="BalloonTextChar"/>
    <w:uiPriority w:val="99"/>
    <w:semiHidden/>
    <w:unhideWhenUsed/>
    <w:rsid w:val="00277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5E7"/>
    <w:rPr>
      <w:rFonts w:ascii="Segoe UI" w:hAnsi="Segoe UI" w:cs="Segoe UI"/>
      <w:sz w:val="18"/>
      <w:szCs w:val="18"/>
    </w:rPr>
  </w:style>
  <w:style w:type="paragraph" w:customStyle="1" w:styleId="Default">
    <w:name w:val="Default"/>
    <w:rsid w:val="0090618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30BDA"/>
    <w:pPr>
      <w:ind w:left="720"/>
      <w:contextualSpacing/>
    </w:pPr>
  </w:style>
  <w:style w:type="character" w:styleId="Hyperlink">
    <w:name w:val="Hyperlink"/>
    <w:basedOn w:val="DefaultParagraphFont"/>
    <w:uiPriority w:val="99"/>
    <w:unhideWhenUsed/>
    <w:rsid w:val="00690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72647">
      <w:bodyDiv w:val="1"/>
      <w:marLeft w:val="0"/>
      <w:marRight w:val="0"/>
      <w:marTop w:val="0"/>
      <w:marBottom w:val="0"/>
      <w:divBdr>
        <w:top w:val="none" w:sz="0" w:space="0" w:color="auto"/>
        <w:left w:val="none" w:sz="0" w:space="0" w:color="auto"/>
        <w:bottom w:val="none" w:sz="0" w:space="0" w:color="auto"/>
        <w:right w:val="none" w:sz="0" w:space="0" w:color="auto"/>
      </w:divBdr>
      <w:divsChild>
        <w:div w:id="628895244">
          <w:marLeft w:val="0"/>
          <w:marRight w:val="0"/>
          <w:marTop w:val="0"/>
          <w:marBottom w:val="0"/>
          <w:divBdr>
            <w:top w:val="none" w:sz="0" w:space="0" w:color="auto"/>
            <w:left w:val="none" w:sz="0" w:space="0" w:color="auto"/>
            <w:bottom w:val="none" w:sz="0" w:space="0" w:color="auto"/>
            <w:right w:val="none" w:sz="0" w:space="0" w:color="auto"/>
          </w:divBdr>
          <w:divsChild>
            <w:div w:id="1855802117">
              <w:marLeft w:val="0"/>
              <w:marRight w:val="0"/>
              <w:marTop w:val="0"/>
              <w:marBottom w:val="0"/>
              <w:divBdr>
                <w:top w:val="none" w:sz="0" w:space="0" w:color="auto"/>
                <w:left w:val="none" w:sz="0" w:space="0" w:color="auto"/>
                <w:bottom w:val="none" w:sz="0" w:space="0" w:color="auto"/>
                <w:right w:val="none" w:sz="0" w:space="0" w:color="auto"/>
              </w:divBdr>
              <w:divsChild>
                <w:div w:id="1632246765">
                  <w:marLeft w:val="0"/>
                  <w:marRight w:val="0"/>
                  <w:marTop w:val="0"/>
                  <w:marBottom w:val="0"/>
                  <w:divBdr>
                    <w:top w:val="none" w:sz="0" w:space="0" w:color="auto"/>
                    <w:left w:val="none" w:sz="0" w:space="0" w:color="auto"/>
                    <w:bottom w:val="none" w:sz="0" w:space="0" w:color="auto"/>
                    <w:right w:val="none" w:sz="0" w:space="0" w:color="auto"/>
                  </w:divBdr>
                  <w:divsChild>
                    <w:div w:id="606355269">
                      <w:marLeft w:val="0"/>
                      <w:marRight w:val="0"/>
                      <w:marTop w:val="0"/>
                      <w:marBottom w:val="0"/>
                      <w:divBdr>
                        <w:top w:val="none" w:sz="0" w:space="0" w:color="auto"/>
                        <w:left w:val="none" w:sz="0" w:space="0" w:color="auto"/>
                        <w:bottom w:val="none" w:sz="0" w:space="0" w:color="auto"/>
                        <w:right w:val="none" w:sz="0" w:space="0" w:color="auto"/>
                      </w:divBdr>
                      <w:divsChild>
                        <w:div w:id="1276215029">
                          <w:marLeft w:val="0"/>
                          <w:marRight w:val="0"/>
                          <w:marTop w:val="0"/>
                          <w:marBottom w:val="0"/>
                          <w:divBdr>
                            <w:top w:val="none" w:sz="0" w:space="0" w:color="auto"/>
                            <w:left w:val="none" w:sz="0" w:space="0" w:color="auto"/>
                            <w:bottom w:val="none" w:sz="0" w:space="0" w:color="auto"/>
                            <w:right w:val="none" w:sz="0" w:space="0" w:color="auto"/>
                          </w:divBdr>
                          <w:divsChild>
                            <w:div w:id="450444037">
                              <w:marLeft w:val="0"/>
                              <w:marRight w:val="0"/>
                              <w:marTop w:val="0"/>
                              <w:marBottom w:val="0"/>
                              <w:divBdr>
                                <w:top w:val="none" w:sz="0" w:space="0" w:color="auto"/>
                                <w:left w:val="none" w:sz="0" w:space="0" w:color="auto"/>
                                <w:bottom w:val="none" w:sz="0" w:space="0" w:color="auto"/>
                                <w:right w:val="none" w:sz="0" w:space="0" w:color="auto"/>
                              </w:divBdr>
                              <w:divsChild>
                                <w:div w:id="316345772">
                                  <w:marLeft w:val="0"/>
                                  <w:marRight w:val="0"/>
                                  <w:marTop w:val="0"/>
                                  <w:marBottom w:val="0"/>
                                  <w:divBdr>
                                    <w:top w:val="none" w:sz="0" w:space="0" w:color="auto"/>
                                    <w:left w:val="none" w:sz="0" w:space="0" w:color="auto"/>
                                    <w:bottom w:val="none" w:sz="0" w:space="0" w:color="auto"/>
                                    <w:right w:val="none" w:sz="0" w:space="0" w:color="auto"/>
                                  </w:divBdr>
                                  <w:divsChild>
                                    <w:div w:id="1085765417">
                                      <w:marLeft w:val="0"/>
                                      <w:marRight w:val="0"/>
                                      <w:marTop w:val="0"/>
                                      <w:marBottom w:val="0"/>
                                      <w:divBdr>
                                        <w:top w:val="none" w:sz="0" w:space="0" w:color="auto"/>
                                        <w:left w:val="none" w:sz="0" w:space="0" w:color="auto"/>
                                        <w:bottom w:val="none" w:sz="0" w:space="0" w:color="auto"/>
                                        <w:right w:val="none" w:sz="0" w:space="0" w:color="auto"/>
                                      </w:divBdr>
                                      <w:divsChild>
                                        <w:div w:id="20504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rcofje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580F-D176-4799-B9AB-2738B63F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Troupe</dc:creator>
  <cp:keywords/>
  <dc:description/>
  <cp:lastModifiedBy>Abby Owusu</cp:lastModifiedBy>
  <cp:revision>2</cp:revision>
  <cp:lastPrinted>2016-03-04T18:30:00Z</cp:lastPrinted>
  <dcterms:created xsi:type="dcterms:W3CDTF">2018-10-01T11:58:00Z</dcterms:created>
  <dcterms:modified xsi:type="dcterms:W3CDTF">2018-10-01T11:58:00Z</dcterms:modified>
</cp:coreProperties>
</file>