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A69" w:rsidRPr="006C4645" w:rsidRDefault="009C5A69" w:rsidP="009C5A69">
      <w:pPr>
        <w:jc w:val="center"/>
        <w:rPr>
          <w:rFonts w:ascii="Segoe UI Light" w:hAnsi="Segoe UI Light" w:cs="Segoe UI Light"/>
          <w:b/>
          <w:sz w:val="40"/>
          <w:szCs w:val="40"/>
        </w:rPr>
      </w:pPr>
      <w:r w:rsidRPr="006C4645">
        <w:rPr>
          <w:rFonts w:ascii="Segoe UI Light" w:hAnsi="Segoe UI Light" w:cs="Segoe UI Light"/>
          <w:b/>
          <w:sz w:val="40"/>
          <w:szCs w:val="40"/>
        </w:rPr>
        <w:t>Lumia 950 XL</w:t>
      </w:r>
    </w:p>
    <w:p w:rsidR="009C5A69" w:rsidRPr="006C4645" w:rsidRDefault="009C5A69" w:rsidP="009C5A69">
      <w:pPr>
        <w:jc w:val="center"/>
        <w:rPr>
          <w:rFonts w:ascii="Segoe UI" w:hAnsi="Segoe UI" w:cs="Segoe UI"/>
          <w:sz w:val="24"/>
          <w:szCs w:val="24"/>
        </w:rPr>
      </w:pPr>
      <w:r w:rsidRPr="006C4645">
        <w:rPr>
          <w:rFonts w:ascii="Segoe UI" w:hAnsi="Segoe UI" w:cs="Segoe UI"/>
          <w:sz w:val="24"/>
          <w:szCs w:val="24"/>
        </w:rPr>
        <w:t>Fact Sheet</w:t>
      </w:r>
    </w:p>
    <w:p w:rsidR="009C5A69" w:rsidRPr="006C4645" w:rsidRDefault="009C5A69" w:rsidP="009C5A69">
      <w:pPr>
        <w:jc w:val="center"/>
        <w:rPr>
          <w:rFonts w:ascii="Segoe UI" w:hAnsi="Segoe UI" w:cs="Segoe UI"/>
          <w:sz w:val="24"/>
          <w:szCs w:val="24"/>
        </w:rPr>
      </w:pPr>
      <w:r w:rsidRPr="006C4645">
        <w:rPr>
          <w:rFonts w:ascii="Segoe UI" w:hAnsi="Segoe UI" w:cs="Segoe UI"/>
          <w:sz w:val="24"/>
          <w:szCs w:val="24"/>
        </w:rPr>
        <w:t>October 2015</w:t>
      </w:r>
    </w:p>
    <w:p w:rsidR="009C5A69" w:rsidRPr="006C4645" w:rsidRDefault="009C5A69" w:rsidP="009C5A69">
      <w:pPr>
        <w:jc w:val="center"/>
        <w:rPr>
          <w:rFonts w:ascii="Segoe UI" w:hAnsi="Segoe UI" w:cs="Segoe UI"/>
          <w:b/>
          <w:szCs w:val="20"/>
        </w:rPr>
      </w:pPr>
      <w:r w:rsidRPr="006C4645">
        <w:rPr>
          <w:rFonts w:ascii="Segoe UI" w:hAnsi="Segoe UI" w:cs="Segoe UI"/>
          <w:noProof/>
          <w:sz w:val="24"/>
          <w:szCs w:val="24"/>
        </w:rPr>
        <w:drawing>
          <wp:inline distT="0" distB="0" distL="0" distR="0" wp14:anchorId="67D8AEE3" wp14:editId="7EBA3558">
            <wp:extent cx="5943600" cy="42456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mia_950XL_Marketing_01_SSI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245610"/>
                    </a:xfrm>
                    <a:prstGeom prst="rect">
                      <a:avLst/>
                    </a:prstGeom>
                  </pic:spPr>
                </pic:pic>
              </a:graphicData>
            </a:graphic>
          </wp:inline>
        </w:drawing>
      </w:r>
    </w:p>
    <w:p w:rsidR="009C5A69" w:rsidRPr="000C1A5A" w:rsidRDefault="009C5A69" w:rsidP="009C5A69">
      <w:pPr>
        <w:rPr>
          <w:rFonts w:ascii="Segoe UI" w:hAnsi="Segoe UI" w:cs="Segoe UI"/>
          <w:sz w:val="20"/>
          <w:szCs w:val="20"/>
        </w:rPr>
      </w:pPr>
      <w:r w:rsidRPr="006C4645">
        <w:rPr>
          <w:rFonts w:ascii="Segoe UI" w:hAnsi="Segoe UI" w:cs="Segoe UI"/>
          <w:sz w:val="20"/>
          <w:szCs w:val="20"/>
        </w:rPr>
        <w:t xml:space="preserve">Meet </w:t>
      </w:r>
      <w:r w:rsidRPr="000C1A5A">
        <w:rPr>
          <w:rFonts w:ascii="Segoe UI" w:hAnsi="Segoe UI" w:cs="Segoe UI"/>
          <w:sz w:val="20"/>
          <w:szCs w:val="20"/>
        </w:rPr>
        <w:t xml:space="preserve">Lumia 950 XL, the phone </w:t>
      </w:r>
      <w:r>
        <w:rPr>
          <w:rFonts w:ascii="Segoe UI" w:hAnsi="Segoe UI" w:cs="Segoe UI"/>
          <w:sz w:val="20"/>
          <w:szCs w:val="20"/>
        </w:rPr>
        <w:t>that works like your PC</w:t>
      </w:r>
      <w:r w:rsidRPr="000C1A5A">
        <w:rPr>
          <w:rFonts w:ascii="Segoe UI" w:hAnsi="Segoe UI" w:cs="Segoe UI"/>
          <w:sz w:val="20"/>
          <w:szCs w:val="20"/>
        </w:rPr>
        <w:t>. Super sleek</w:t>
      </w:r>
      <w:r w:rsidRPr="00757CD9">
        <w:rPr>
          <w:rFonts w:ascii="Segoe UI" w:hAnsi="Segoe UI" w:cs="Segoe UI"/>
          <w:sz w:val="20"/>
          <w:szCs w:val="20"/>
        </w:rPr>
        <w:t xml:space="preserve"> at just </w:t>
      </w:r>
      <w:r w:rsidRPr="00757CD9">
        <w:rPr>
          <w:rStyle w:val="PDPSpecsChar"/>
          <w:b w:val="0"/>
          <w:color w:val="auto"/>
        </w:rPr>
        <w:t>8.1mm thin, Lumia 950 XL</w:t>
      </w:r>
      <w:r w:rsidRPr="00757CD9">
        <w:rPr>
          <w:rStyle w:val="PDPSpecsChar"/>
          <w:color w:val="auto"/>
        </w:rPr>
        <w:t xml:space="preserve"> </w:t>
      </w:r>
      <w:r w:rsidRPr="00757CD9">
        <w:rPr>
          <w:rStyle w:val="PDPSpecsChar"/>
          <w:b w:val="0"/>
          <w:color w:val="auto"/>
        </w:rPr>
        <w:t>runs</w:t>
      </w:r>
      <w:r w:rsidRPr="00757CD9">
        <w:rPr>
          <w:rFonts w:ascii="Segoe UI" w:hAnsi="Segoe UI" w:cs="Segoe UI"/>
          <w:sz w:val="20"/>
          <w:szCs w:val="20"/>
        </w:rPr>
        <w:t xml:space="preserve"> Windows 10 and packs Continuum capabilities and a </w:t>
      </w:r>
      <w:r w:rsidRPr="00757CD9">
        <w:rPr>
          <w:rStyle w:val="PDPSpecsChar"/>
          <w:b w:val="0"/>
          <w:color w:val="auto"/>
        </w:rPr>
        <w:t>5.7-inch Quad HD display</w:t>
      </w:r>
      <w:r w:rsidRPr="00757CD9">
        <w:rPr>
          <w:rFonts w:ascii="Segoe UI" w:hAnsi="Segoe UI" w:cs="Segoe UI"/>
          <w:sz w:val="20"/>
          <w:szCs w:val="20"/>
        </w:rPr>
        <w:t xml:space="preserve">. It’s large enough to be productive, yet mobile enough to meet your daily phone needs. </w:t>
      </w:r>
    </w:p>
    <w:p w:rsidR="009C5A69" w:rsidRPr="000C1A5A" w:rsidRDefault="009C5A69" w:rsidP="009C5A69">
      <w:pPr>
        <w:pStyle w:val="Heading1"/>
        <w:rPr>
          <w:rFonts w:ascii="Segoe UI" w:eastAsia="Times New Roman" w:hAnsi="Segoe UI" w:cs="Segoe UI"/>
          <w:sz w:val="28"/>
          <w:szCs w:val="22"/>
          <w:lang w:val="en"/>
        </w:rPr>
      </w:pPr>
      <w:r w:rsidRPr="000C1A5A">
        <w:rPr>
          <w:rFonts w:ascii="Segoe UI Light" w:eastAsia="Times New Roman" w:hAnsi="Segoe UI Light" w:cs="Segoe UI Light"/>
          <w:color w:val="auto"/>
          <w:sz w:val="36"/>
          <w:szCs w:val="36"/>
          <w:lang w:val="en"/>
        </w:rPr>
        <w:t>Top Features and Benefits</w:t>
      </w:r>
    </w:p>
    <w:p w:rsidR="009C5A69" w:rsidRPr="000C1A5A" w:rsidRDefault="009C5A69" w:rsidP="009C5A69">
      <w:pPr>
        <w:pStyle w:val="ListParagraph"/>
        <w:numPr>
          <w:ilvl w:val="0"/>
          <w:numId w:val="1"/>
        </w:numPr>
        <w:rPr>
          <w:rFonts w:ascii="Segoe UI" w:hAnsi="Segoe UI" w:cs="Segoe UI"/>
          <w:sz w:val="20"/>
          <w:szCs w:val="20"/>
        </w:rPr>
      </w:pPr>
      <w:r w:rsidRPr="000C1A5A">
        <w:rPr>
          <w:rFonts w:ascii="Segoe UI" w:hAnsi="Segoe UI" w:cs="Segoe UI"/>
          <w:b/>
          <w:sz w:val="20"/>
          <w:szCs w:val="20"/>
        </w:rPr>
        <w:t xml:space="preserve">Windows 10 experiences. </w:t>
      </w:r>
      <w:r w:rsidRPr="000C1A5A">
        <w:rPr>
          <w:rFonts w:ascii="Segoe UI" w:hAnsi="Segoe UI" w:cs="Segoe UI"/>
          <w:sz w:val="20"/>
          <w:szCs w:val="20"/>
        </w:rPr>
        <w:t xml:space="preserve">With one seamless experience across your phone, PC and tablet, Windows 10 gives you access to its </w:t>
      </w:r>
      <w:r>
        <w:rPr>
          <w:rFonts w:ascii="Segoe UI" w:hAnsi="Segoe UI" w:cs="Segoe UI"/>
          <w:sz w:val="20"/>
          <w:szCs w:val="20"/>
        </w:rPr>
        <w:t>Windows</w:t>
      </w:r>
      <w:r w:rsidRPr="000C1A5A">
        <w:rPr>
          <w:rFonts w:ascii="Segoe UI" w:hAnsi="Segoe UI" w:cs="Segoe UI"/>
          <w:sz w:val="20"/>
          <w:szCs w:val="20"/>
        </w:rPr>
        <w:t xml:space="preserve"> Store, OneDrive, Cortana, and Microsoft Office Mobile and Outlook — your truly personal and productive experience. Lumia 950 XL brings this Windows 10 experience to life</w:t>
      </w:r>
      <w:r w:rsidRPr="000C1A5A">
        <w:rPr>
          <w:rFonts w:ascii="Segoe UI" w:hAnsi="Segoe UI" w:cs="Segoe UI"/>
          <w:sz w:val="20"/>
          <w:szCs w:val="20"/>
          <w:vertAlign w:val="superscript"/>
        </w:rPr>
        <w:t>1</w:t>
      </w:r>
      <w:r w:rsidRPr="000C1A5A">
        <w:rPr>
          <w:rFonts w:ascii="Segoe UI" w:hAnsi="Segoe UI" w:cs="Segoe UI"/>
          <w:sz w:val="20"/>
          <w:szCs w:val="20"/>
        </w:rPr>
        <w:t>.</w:t>
      </w:r>
    </w:p>
    <w:p w:rsidR="009C5A69" w:rsidRPr="000C1A5A" w:rsidRDefault="009C5A69" w:rsidP="009C5A69">
      <w:pPr>
        <w:pStyle w:val="ListParagraph"/>
        <w:numPr>
          <w:ilvl w:val="0"/>
          <w:numId w:val="1"/>
        </w:numPr>
        <w:rPr>
          <w:rFonts w:ascii="Segoe UI" w:hAnsi="Segoe UI" w:cs="Segoe UI"/>
          <w:sz w:val="20"/>
          <w:szCs w:val="20"/>
        </w:rPr>
      </w:pPr>
      <w:r w:rsidRPr="000C1A5A">
        <w:rPr>
          <w:rFonts w:ascii="Segoe UI" w:hAnsi="Segoe UI" w:cs="Segoe UI"/>
          <w:b/>
          <w:sz w:val="20"/>
          <w:szCs w:val="20"/>
        </w:rPr>
        <w:t xml:space="preserve">Continuum for phones. </w:t>
      </w:r>
      <w:r w:rsidRPr="000C1A5A">
        <w:rPr>
          <w:rFonts w:ascii="Segoe UI" w:hAnsi="Segoe UI" w:cs="Segoe UI"/>
          <w:sz w:val="20"/>
          <w:szCs w:val="20"/>
          <w:lang w:val="en-GB"/>
        </w:rPr>
        <w:t xml:space="preserve">Use your Lumia 950 XL like a PC by connecting it to a bigger screen, keyboard and mouse with </w:t>
      </w:r>
      <w:r w:rsidRPr="000C1A5A">
        <w:rPr>
          <w:rFonts w:ascii="Segoe UI" w:hAnsi="Segoe UI" w:cs="Segoe UI"/>
          <w:sz w:val="20"/>
          <w:szCs w:val="20"/>
        </w:rPr>
        <w:t xml:space="preserve">Microsoft Display Dock, an optional accessory that enhances the new Windows 10 Continuum experience — and concurrently charges your device. </w:t>
      </w:r>
      <w:r w:rsidRPr="000C1A5A">
        <w:rPr>
          <w:rFonts w:ascii="Segoe UI" w:hAnsi="Segoe UI" w:cs="Segoe UI"/>
          <w:sz w:val="20"/>
          <w:szCs w:val="20"/>
          <w:lang w:val="en-GB"/>
        </w:rPr>
        <w:t>When you’re connected, Windows apps can scale smoothly and display beautifully on the bigger screen, helping you to get things done. Work on a Microsoft Office document, browse the Internet or stream movies for your kids. Plus, you can use your phone independently to take a call or send a text message while you continue to work on the bigger screen. Get the Microsoft Office and Outlook experiences on your mobile device, or use Office 365 with Microsoft Display Dock to unleash the power of editing features on a bigger screen for a PC-like experience</w:t>
      </w:r>
      <w:r w:rsidRPr="000C1A5A">
        <w:rPr>
          <w:rFonts w:ascii="Segoe UI" w:hAnsi="Segoe UI" w:cs="Segoe UI"/>
          <w:sz w:val="20"/>
          <w:szCs w:val="20"/>
          <w:vertAlign w:val="superscript"/>
          <w:lang w:val="en-GB"/>
        </w:rPr>
        <w:t>2</w:t>
      </w:r>
      <w:r w:rsidRPr="000C1A5A">
        <w:rPr>
          <w:rFonts w:ascii="Segoe UI" w:hAnsi="Segoe UI" w:cs="Segoe UI"/>
          <w:sz w:val="20"/>
          <w:szCs w:val="20"/>
          <w:lang w:val="en-GB"/>
        </w:rPr>
        <w:t>.</w:t>
      </w:r>
    </w:p>
    <w:p w:rsidR="009C5A69" w:rsidRPr="000C1A5A" w:rsidRDefault="009C5A69" w:rsidP="009C5A69">
      <w:pPr>
        <w:pStyle w:val="ListParagraph"/>
        <w:numPr>
          <w:ilvl w:val="0"/>
          <w:numId w:val="1"/>
        </w:numPr>
        <w:rPr>
          <w:rFonts w:ascii="Segoe UI" w:hAnsi="Segoe UI" w:cs="Segoe UI"/>
          <w:b/>
          <w:sz w:val="20"/>
          <w:szCs w:val="20"/>
        </w:rPr>
      </w:pPr>
      <w:r w:rsidRPr="000C1A5A">
        <w:rPr>
          <w:rFonts w:ascii="Segoe UI" w:hAnsi="Segoe UI" w:cs="Segoe UI"/>
          <w:b/>
          <w:sz w:val="20"/>
          <w:szCs w:val="20"/>
        </w:rPr>
        <w:lastRenderedPageBreak/>
        <w:t xml:space="preserve">Superior performance. </w:t>
      </w:r>
      <w:r w:rsidRPr="000C1A5A">
        <w:rPr>
          <w:rFonts w:ascii="Segoe UI" w:hAnsi="Segoe UI" w:cs="Segoe UI"/>
          <w:sz w:val="20"/>
          <w:szCs w:val="20"/>
        </w:rPr>
        <w:t xml:space="preserve">Alleviate fear of a dying phone thanks to Lumia 950 XL’s 3340 </w:t>
      </w:r>
      <w:proofErr w:type="spellStart"/>
      <w:r w:rsidRPr="000C1A5A">
        <w:rPr>
          <w:rFonts w:ascii="Segoe UI" w:hAnsi="Segoe UI" w:cs="Segoe UI"/>
          <w:sz w:val="20"/>
          <w:szCs w:val="20"/>
        </w:rPr>
        <w:t>mAh</w:t>
      </w:r>
      <w:proofErr w:type="spellEnd"/>
      <w:r w:rsidRPr="000C1A5A">
        <w:rPr>
          <w:rFonts w:ascii="Segoe UI" w:hAnsi="Segoe UI" w:cs="Segoe UI"/>
          <w:sz w:val="20"/>
          <w:szCs w:val="20"/>
        </w:rPr>
        <w:t xml:space="preserve"> battery</w:t>
      </w:r>
      <w:r w:rsidRPr="000C1A5A">
        <w:rPr>
          <w:rFonts w:ascii="Segoe UI" w:hAnsi="Segoe UI" w:cs="Segoe UI"/>
          <w:sz w:val="20"/>
          <w:szCs w:val="20"/>
          <w:vertAlign w:val="superscript"/>
        </w:rPr>
        <w:t>3</w:t>
      </w:r>
      <w:r w:rsidRPr="000C1A5A">
        <w:rPr>
          <w:rFonts w:ascii="Segoe UI" w:hAnsi="Segoe UI" w:cs="Segoe UI"/>
          <w:sz w:val="20"/>
          <w:szCs w:val="20"/>
        </w:rPr>
        <w:t>. And now featuring USB-C fast charging, Lumia 950 XL charges your battery half full in half an hour</w:t>
      </w:r>
      <w:r w:rsidRPr="000C1A5A">
        <w:rPr>
          <w:rStyle w:val="FootnoteReference"/>
          <w:rFonts w:ascii="Segoe UI" w:hAnsi="Segoe UI" w:cs="Segoe UI"/>
          <w:sz w:val="20"/>
          <w:szCs w:val="20"/>
        </w:rPr>
        <w:softHyphen/>
      </w:r>
      <w:r w:rsidRPr="000C1A5A">
        <w:rPr>
          <w:rFonts w:ascii="Segoe UI" w:hAnsi="Segoe UI" w:cs="Segoe UI"/>
          <w:sz w:val="20"/>
          <w:szCs w:val="20"/>
          <w:vertAlign w:val="superscript"/>
        </w:rPr>
        <w:t>4</w:t>
      </w:r>
      <w:r w:rsidRPr="000C1A5A">
        <w:rPr>
          <w:rFonts w:ascii="Segoe UI" w:hAnsi="Segoe UI" w:cs="Segoe UI"/>
          <w:sz w:val="20"/>
          <w:szCs w:val="20"/>
        </w:rPr>
        <w:t>. For those who want to eliminate cables, utilize the wireless charging</w:t>
      </w:r>
      <w:r w:rsidRPr="000C1A5A">
        <w:rPr>
          <w:rFonts w:ascii="Segoe UI" w:hAnsi="Segoe UI" w:cs="Segoe UI"/>
          <w:sz w:val="20"/>
          <w:szCs w:val="20"/>
          <w:vertAlign w:val="superscript"/>
        </w:rPr>
        <w:t>5</w:t>
      </w:r>
      <w:r w:rsidRPr="000C1A5A">
        <w:rPr>
          <w:rFonts w:ascii="Segoe UI" w:hAnsi="Segoe UI" w:cs="Segoe UI"/>
          <w:sz w:val="20"/>
          <w:szCs w:val="20"/>
        </w:rPr>
        <w:t xml:space="preserve">. </w:t>
      </w:r>
    </w:p>
    <w:p w:rsidR="009C5A69" w:rsidRPr="000C1A5A" w:rsidRDefault="009C5A69" w:rsidP="009C5A69">
      <w:pPr>
        <w:pStyle w:val="Heading1"/>
        <w:rPr>
          <w:rFonts w:ascii="Segoe UI Light" w:eastAsia="Times New Roman" w:hAnsi="Segoe UI Light" w:cs="Segoe UI Light"/>
          <w:color w:val="auto"/>
          <w:sz w:val="36"/>
          <w:szCs w:val="36"/>
          <w:lang w:val="en"/>
        </w:rPr>
      </w:pPr>
      <w:r w:rsidRPr="000C1A5A">
        <w:rPr>
          <w:rFonts w:ascii="Segoe UI Light" w:eastAsia="Times New Roman" w:hAnsi="Segoe UI Light" w:cs="Segoe UI Light"/>
          <w:color w:val="auto"/>
          <w:sz w:val="36"/>
          <w:szCs w:val="36"/>
          <w:lang w:val="en"/>
        </w:rPr>
        <w:t>Technical Specifications</w:t>
      </w:r>
    </w:p>
    <w:tbl>
      <w:tblPr>
        <w:tblW w:w="9073" w:type="dxa"/>
        <w:jc w:val="center"/>
        <w:tblLayout w:type="fixed"/>
        <w:tblCellMar>
          <w:top w:w="15" w:type="dxa"/>
          <w:left w:w="15" w:type="dxa"/>
          <w:bottom w:w="15" w:type="dxa"/>
          <w:right w:w="15" w:type="dxa"/>
        </w:tblCellMar>
        <w:tblLook w:val="04A0" w:firstRow="1" w:lastRow="0" w:firstColumn="1" w:lastColumn="0" w:noHBand="0" w:noVBand="1"/>
      </w:tblPr>
      <w:tblGrid>
        <w:gridCol w:w="2986"/>
        <w:gridCol w:w="6087"/>
      </w:tblGrid>
      <w:tr w:rsidR="009C5A69" w:rsidRPr="000C1A5A" w:rsidTr="00F318FD">
        <w:trPr>
          <w:jc w:val="center"/>
        </w:trPr>
        <w:tc>
          <w:tcPr>
            <w:tcW w:w="2986" w:type="dxa"/>
            <w:shd w:val="clear" w:color="auto" w:fill="F2F2F2" w:themeFill="background1" w:themeFillShade="F2"/>
            <w:vAlign w:val="center"/>
          </w:tcPr>
          <w:p w:rsidR="009C5A69" w:rsidRPr="000C1A5A" w:rsidRDefault="009C5A69" w:rsidP="00F318FD">
            <w:pPr>
              <w:ind w:right="525"/>
              <w:rPr>
                <w:rFonts w:ascii="Segoe UI" w:hAnsi="Segoe UI" w:cs="Segoe UI"/>
                <w:sz w:val="23"/>
                <w:szCs w:val="23"/>
              </w:rPr>
            </w:pPr>
            <w:r w:rsidRPr="000C1A5A">
              <w:rPr>
                <w:rFonts w:ascii="Segoe UI" w:hAnsi="Segoe UI" w:cs="Segoe UI"/>
                <w:sz w:val="23"/>
                <w:szCs w:val="23"/>
              </w:rPr>
              <w:t xml:space="preserve">Operating </w:t>
            </w:r>
          </w:p>
          <w:p w:rsidR="009C5A69" w:rsidRPr="000C1A5A" w:rsidRDefault="009C5A69" w:rsidP="00F318FD">
            <w:pPr>
              <w:ind w:right="645"/>
              <w:rPr>
                <w:rFonts w:ascii="Segoe UI" w:hAnsi="Segoe UI" w:cs="Segoe UI"/>
                <w:sz w:val="19"/>
                <w:szCs w:val="19"/>
              </w:rPr>
            </w:pPr>
            <w:r w:rsidRPr="000C1A5A">
              <w:rPr>
                <w:rFonts w:ascii="Segoe UI" w:hAnsi="Segoe UI" w:cs="Segoe UI"/>
                <w:sz w:val="23"/>
                <w:szCs w:val="23"/>
              </w:rPr>
              <w:t>system</w:t>
            </w:r>
          </w:p>
        </w:tc>
        <w:tc>
          <w:tcPr>
            <w:tcW w:w="6087" w:type="dxa"/>
            <w:shd w:val="clear" w:color="auto" w:fill="F2F2F2" w:themeFill="background1" w:themeFillShade="F2"/>
            <w:vAlign w:val="center"/>
          </w:tcPr>
          <w:p w:rsidR="009C5A69" w:rsidRPr="000C1A5A" w:rsidRDefault="009C5A69" w:rsidP="00F318FD">
            <w:pPr>
              <w:ind w:right="645"/>
              <w:rPr>
                <w:rFonts w:ascii="Segoe UI" w:hAnsi="Segoe UI" w:cs="Segoe UI"/>
                <w:sz w:val="20"/>
                <w:szCs w:val="20"/>
              </w:rPr>
            </w:pPr>
            <w:r w:rsidRPr="000C1A5A">
              <w:rPr>
                <w:rFonts w:ascii="Segoe UI" w:hAnsi="Segoe UI" w:cs="Segoe UI"/>
                <w:sz w:val="20"/>
                <w:szCs w:val="20"/>
              </w:rPr>
              <w:t>Windows 10</w:t>
            </w:r>
          </w:p>
        </w:tc>
      </w:tr>
      <w:tr w:rsidR="009C5A69" w:rsidRPr="000C1A5A" w:rsidTr="00F318FD">
        <w:trPr>
          <w:cantSplit/>
          <w:trHeight w:val="1134"/>
          <w:jc w:val="center"/>
        </w:trPr>
        <w:tc>
          <w:tcPr>
            <w:tcW w:w="2986" w:type="dxa"/>
            <w:vAlign w:val="center"/>
          </w:tcPr>
          <w:p w:rsidR="009C5A69" w:rsidRPr="000C1A5A" w:rsidRDefault="009C5A69" w:rsidP="00F318FD">
            <w:pPr>
              <w:ind w:right="525"/>
              <w:rPr>
                <w:rFonts w:ascii="Segoe UI" w:hAnsi="Segoe UI" w:cs="Segoe UI"/>
                <w:sz w:val="19"/>
                <w:szCs w:val="19"/>
              </w:rPr>
            </w:pPr>
            <w:r w:rsidRPr="000C1A5A">
              <w:rPr>
                <w:rFonts w:ascii="Segoe UI" w:hAnsi="Segoe UI" w:cs="Segoe UI"/>
                <w:sz w:val="23"/>
                <w:szCs w:val="23"/>
              </w:rPr>
              <w:t>Exterior</w:t>
            </w:r>
          </w:p>
        </w:tc>
        <w:tc>
          <w:tcPr>
            <w:tcW w:w="6087" w:type="dxa"/>
            <w:shd w:val="clear" w:color="auto" w:fill="auto"/>
            <w:vAlign w:val="center"/>
          </w:tcPr>
          <w:p w:rsidR="009C5A69" w:rsidRPr="000C1A5A" w:rsidRDefault="009C5A69" w:rsidP="00F318FD">
            <w:pPr>
              <w:ind w:right="525"/>
              <w:rPr>
                <w:rFonts w:ascii="Segoe UI" w:hAnsi="Segoe UI" w:cs="Segoe UI"/>
                <w:sz w:val="20"/>
                <w:szCs w:val="20"/>
              </w:rPr>
            </w:pPr>
            <w:r w:rsidRPr="000C1A5A">
              <w:rPr>
                <w:rFonts w:ascii="Segoe UI" w:hAnsi="Segoe UI" w:cs="Segoe UI"/>
                <w:sz w:val="20"/>
                <w:szCs w:val="20"/>
              </w:rPr>
              <w:t>Dimensions: 151.9 x 78.4 x 8.1 mm</w:t>
            </w:r>
          </w:p>
          <w:p w:rsidR="009C5A69" w:rsidRPr="000C1A5A" w:rsidRDefault="009C5A69" w:rsidP="00F318FD">
            <w:pPr>
              <w:ind w:right="525"/>
              <w:rPr>
                <w:rFonts w:ascii="Segoe UI" w:hAnsi="Segoe UI" w:cs="Segoe UI"/>
                <w:sz w:val="20"/>
                <w:szCs w:val="20"/>
              </w:rPr>
            </w:pPr>
            <w:r w:rsidRPr="000C1A5A">
              <w:rPr>
                <w:rFonts w:ascii="Segoe UI" w:hAnsi="Segoe UI" w:cs="Segoe UI"/>
                <w:sz w:val="20"/>
                <w:szCs w:val="20"/>
              </w:rPr>
              <w:t>Weight: 165 g</w:t>
            </w:r>
          </w:p>
          <w:p w:rsidR="009C5A69" w:rsidRPr="000C1A5A" w:rsidRDefault="009C5A69" w:rsidP="00F318FD">
            <w:pPr>
              <w:ind w:right="525"/>
              <w:rPr>
                <w:rFonts w:ascii="Segoe UI" w:hAnsi="Segoe UI" w:cs="Segoe UI"/>
                <w:sz w:val="20"/>
                <w:szCs w:val="20"/>
              </w:rPr>
            </w:pPr>
            <w:r w:rsidRPr="000C1A5A">
              <w:rPr>
                <w:rFonts w:ascii="Segoe UI" w:hAnsi="Segoe UI" w:cs="Segoe UI"/>
                <w:sz w:val="20"/>
                <w:szCs w:val="20"/>
              </w:rPr>
              <w:t xml:space="preserve">Casing: </w:t>
            </w:r>
            <w:r>
              <w:rPr>
                <w:rFonts w:ascii="Segoe UI" w:hAnsi="Segoe UI" w:cs="Segoe UI"/>
                <w:sz w:val="20"/>
                <w:szCs w:val="20"/>
              </w:rPr>
              <w:t>p</w:t>
            </w:r>
            <w:r w:rsidRPr="005A657C">
              <w:rPr>
                <w:rFonts w:ascii="Segoe UI" w:hAnsi="Segoe UI" w:cs="Segoe UI"/>
                <w:sz w:val="20"/>
                <w:szCs w:val="20"/>
              </w:rPr>
              <w:t>olycarbonate</w:t>
            </w:r>
          </w:p>
          <w:p w:rsidR="009C5A69" w:rsidRPr="000C1A5A" w:rsidRDefault="009C5A69" w:rsidP="00F318FD">
            <w:pPr>
              <w:ind w:right="525"/>
              <w:rPr>
                <w:rFonts w:ascii="Segoe UI" w:hAnsi="Segoe UI" w:cs="Segoe UI"/>
                <w:sz w:val="20"/>
                <w:szCs w:val="20"/>
              </w:rPr>
            </w:pPr>
            <w:r w:rsidRPr="000C1A5A">
              <w:rPr>
                <w:rFonts w:ascii="Segoe UI" w:hAnsi="Segoe UI" w:cs="Segoe UI"/>
                <w:sz w:val="20"/>
                <w:szCs w:val="20"/>
              </w:rPr>
              <w:t>Colors: black, white</w:t>
            </w:r>
            <w:r w:rsidRPr="000C1A5A">
              <w:rPr>
                <w:rFonts w:ascii="Segoe UI" w:hAnsi="Segoe UI" w:cs="Segoe UI"/>
                <w:sz w:val="20"/>
                <w:szCs w:val="20"/>
                <w:vertAlign w:val="superscript"/>
              </w:rPr>
              <w:t>6</w:t>
            </w:r>
          </w:p>
          <w:p w:rsidR="009C5A69" w:rsidRPr="000C1A5A" w:rsidRDefault="009C5A69" w:rsidP="00F318FD">
            <w:pPr>
              <w:ind w:right="525"/>
              <w:rPr>
                <w:rFonts w:ascii="Segoe UI" w:hAnsi="Segoe UI" w:cs="Segoe UI"/>
                <w:sz w:val="20"/>
                <w:szCs w:val="20"/>
              </w:rPr>
            </w:pPr>
            <w:r w:rsidRPr="000C1A5A">
              <w:rPr>
                <w:rFonts w:ascii="Segoe UI" w:hAnsi="Segoe UI" w:cs="Segoe UI"/>
                <w:sz w:val="20"/>
                <w:szCs w:val="20"/>
              </w:rPr>
              <w:t>Physical buttons: power, volume, camera</w:t>
            </w:r>
          </w:p>
        </w:tc>
      </w:tr>
      <w:tr w:rsidR="009C5A69" w:rsidRPr="000C1A5A" w:rsidTr="00F318FD">
        <w:trPr>
          <w:jc w:val="center"/>
        </w:trPr>
        <w:tc>
          <w:tcPr>
            <w:tcW w:w="2986" w:type="dxa"/>
            <w:shd w:val="clear" w:color="auto" w:fill="F2F2F2" w:themeFill="background1" w:themeFillShade="F2"/>
            <w:vAlign w:val="center"/>
          </w:tcPr>
          <w:p w:rsidR="009C5A69" w:rsidRPr="000C1A5A" w:rsidRDefault="009C5A69" w:rsidP="00F318FD">
            <w:pPr>
              <w:ind w:right="525"/>
              <w:rPr>
                <w:rFonts w:ascii="Segoe UI" w:hAnsi="Segoe UI" w:cs="Segoe UI"/>
                <w:sz w:val="19"/>
                <w:szCs w:val="19"/>
              </w:rPr>
            </w:pPr>
            <w:r w:rsidRPr="000C1A5A">
              <w:rPr>
                <w:rFonts w:ascii="Segoe UI" w:hAnsi="Segoe UI" w:cs="Segoe UI"/>
                <w:sz w:val="23"/>
                <w:szCs w:val="23"/>
              </w:rPr>
              <w:t>Storage</w:t>
            </w:r>
          </w:p>
        </w:tc>
        <w:tc>
          <w:tcPr>
            <w:tcW w:w="6087" w:type="dxa"/>
            <w:shd w:val="clear" w:color="auto" w:fill="F2F2F2" w:themeFill="background1" w:themeFillShade="F2"/>
          </w:tcPr>
          <w:p w:rsidR="009C5A69" w:rsidRPr="000C1A5A" w:rsidRDefault="009C5A69" w:rsidP="00F318FD">
            <w:pPr>
              <w:ind w:right="525"/>
              <w:rPr>
                <w:rFonts w:ascii="Segoe UI" w:hAnsi="Segoe UI" w:cs="Segoe UI"/>
                <w:sz w:val="20"/>
                <w:szCs w:val="20"/>
              </w:rPr>
            </w:pPr>
            <w:r w:rsidRPr="000C1A5A">
              <w:rPr>
                <w:rFonts w:ascii="Segoe UI" w:hAnsi="Segoe UI" w:cs="Segoe UI"/>
                <w:sz w:val="20"/>
                <w:szCs w:val="20"/>
              </w:rPr>
              <w:t>32 GB</w:t>
            </w:r>
            <w:r w:rsidRPr="000C1A5A">
              <w:rPr>
                <w:vertAlign w:val="superscript"/>
              </w:rPr>
              <w:t>7</w:t>
            </w:r>
            <w:r w:rsidRPr="000C1A5A">
              <w:rPr>
                <w:rFonts w:ascii="Segoe UI" w:hAnsi="Segoe UI" w:cs="Segoe UI"/>
                <w:sz w:val="20"/>
                <w:szCs w:val="20"/>
              </w:rPr>
              <w:t xml:space="preserve"> and up to 200 GB of expandable storage</w:t>
            </w:r>
            <w:r w:rsidRPr="000C1A5A">
              <w:rPr>
                <w:vertAlign w:val="superscript"/>
              </w:rPr>
              <w:t>8</w:t>
            </w:r>
          </w:p>
          <w:p w:rsidR="009C5A69" w:rsidRPr="000C1A5A" w:rsidRDefault="009C5A69" w:rsidP="00F318FD">
            <w:pPr>
              <w:ind w:right="525"/>
              <w:rPr>
                <w:rFonts w:ascii="Segoe UI" w:hAnsi="Segoe UI" w:cs="Segoe UI"/>
                <w:sz w:val="20"/>
                <w:szCs w:val="20"/>
              </w:rPr>
            </w:pPr>
            <w:r w:rsidRPr="000C1A5A">
              <w:rPr>
                <w:rFonts w:ascii="Segoe UI" w:hAnsi="Segoe UI" w:cs="Segoe UI"/>
                <w:sz w:val="20"/>
                <w:szCs w:val="20"/>
              </w:rPr>
              <w:t>OneDrive storage</w:t>
            </w:r>
          </w:p>
        </w:tc>
      </w:tr>
      <w:tr w:rsidR="009C5A69" w:rsidRPr="000C1A5A" w:rsidTr="00F318FD">
        <w:trPr>
          <w:jc w:val="center"/>
        </w:trPr>
        <w:tc>
          <w:tcPr>
            <w:tcW w:w="2986" w:type="dxa"/>
            <w:vAlign w:val="center"/>
          </w:tcPr>
          <w:p w:rsidR="009C5A69" w:rsidRPr="000C1A5A" w:rsidRDefault="009C5A69" w:rsidP="00F318FD">
            <w:pPr>
              <w:ind w:right="525"/>
              <w:rPr>
                <w:rFonts w:ascii="Segoe UI" w:hAnsi="Segoe UI" w:cs="Segoe UI"/>
                <w:sz w:val="19"/>
                <w:szCs w:val="19"/>
              </w:rPr>
            </w:pPr>
            <w:r w:rsidRPr="000C1A5A">
              <w:rPr>
                <w:rFonts w:ascii="Segoe UI" w:hAnsi="Segoe UI" w:cs="Segoe UI"/>
                <w:sz w:val="23"/>
                <w:szCs w:val="23"/>
              </w:rPr>
              <w:t>Display</w:t>
            </w:r>
          </w:p>
        </w:tc>
        <w:tc>
          <w:tcPr>
            <w:tcW w:w="6087" w:type="dxa"/>
            <w:shd w:val="clear" w:color="auto" w:fill="auto"/>
          </w:tcPr>
          <w:p w:rsidR="009C5A69" w:rsidRPr="000C1A5A" w:rsidRDefault="009C5A69" w:rsidP="00F318FD">
            <w:pPr>
              <w:ind w:right="525"/>
              <w:rPr>
                <w:rFonts w:ascii="Segoe UI" w:hAnsi="Segoe UI" w:cs="Segoe UI"/>
                <w:sz w:val="20"/>
                <w:szCs w:val="20"/>
              </w:rPr>
            </w:pPr>
            <w:r w:rsidRPr="000C1A5A">
              <w:rPr>
                <w:rFonts w:ascii="Segoe UI" w:hAnsi="Segoe UI" w:cs="Segoe UI"/>
                <w:sz w:val="20"/>
                <w:szCs w:val="20"/>
              </w:rPr>
              <w:t xml:space="preserve">Screen: </w:t>
            </w:r>
            <w:r w:rsidRPr="00757CD9">
              <w:rPr>
                <w:rStyle w:val="PDPSpecsChar"/>
                <w:b w:val="0"/>
                <w:color w:val="auto"/>
              </w:rPr>
              <w:t>5.7-inch Quad HD AMOLED</w:t>
            </w:r>
            <w:r w:rsidRPr="00757CD9">
              <w:rPr>
                <w:rStyle w:val="PDPSpecsChar"/>
                <w:color w:val="auto"/>
              </w:rPr>
              <w:t xml:space="preserve"> </w:t>
            </w:r>
            <w:r w:rsidRPr="000C1A5A">
              <w:rPr>
                <w:rFonts w:ascii="Segoe UI" w:hAnsi="Segoe UI" w:cs="Segoe UI"/>
                <w:sz w:val="20"/>
                <w:szCs w:val="20"/>
              </w:rPr>
              <w:t>Corning</w:t>
            </w:r>
            <w:r w:rsidRPr="000C1A5A">
              <w:rPr>
                <w:rFonts w:ascii="Segoe UI" w:hAnsi="Segoe UI" w:cs="Segoe UI"/>
                <w:sz w:val="20"/>
                <w:szCs w:val="20"/>
                <w:vertAlign w:val="superscript"/>
              </w:rPr>
              <w:t>®</w:t>
            </w:r>
            <w:r w:rsidRPr="000C1A5A">
              <w:rPr>
                <w:rFonts w:ascii="Segoe UI" w:hAnsi="Segoe UI" w:cs="Segoe UI"/>
                <w:sz w:val="20"/>
                <w:szCs w:val="20"/>
              </w:rPr>
              <w:t xml:space="preserve"> Gorilla</w:t>
            </w:r>
            <w:r w:rsidRPr="000C1A5A">
              <w:rPr>
                <w:rFonts w:ascii="Segoe UI" w:hAnsi="Segoe UI" w:cs="Segoe UI"/>
                <w:sz w:val="20"/>
                <w:szCs w:val="20"/>
                <w:vertAlign w:val="superscript"/>
              </w:rPr>
              <w:t>®</w:t>
            </w:r>
            <w:r w:rsidRPr="000C1A5A">
              <w:rPr>
                <w:rFonts w:ascii="Segoe UI" w:hAnsi="Segoe UI" w:cs="Segoe UI"/>
                <w:sz w:val="20"/>
                <w:szCs w:val="20"/>
              </w:rPr>
              <w:t xml:space="preserve"> Glass 4 </w:t>
            </w:r>
            <w:r w:rsidRPr="00757CD9">
              <w:rPr>
                <w:rStyle w:val="PDPSpecsChar"/>
                <w:b w:val="0"/>
                <w:color w:val="auto"/>
              </w:rPr>
              <w:t>display</w:t>
            </w:r>
            <w:r w:rsidRPr="000C1A5A">
              <w:rPr>
                <w:rFonts w:ascii="Segoe UI" w:hAnsi="Segoe UI" w:cs="Segoe UI"/>
                <w:sz w:val="20"/>
                <w:szCs w:val="20"/>
              </w:rPr>
              <w:t xml:space="preserve"> </w:t>
            </w:r>
          </w:p>
          <w:p w:rsidR="009C5A69" w:rsidRPr="000C1A5A" w:rsidRDefault="009C5A69" w:rsidP="00F318FD">
            <w:pPr>
              <w:ind w:right="525"/>
              <w:rPr>
                <w:rFonts w:ascii="Segoe UI" w:hAnsi="Segoe UI" w:cs="Segoe UI"/>
                <w:b/>
                <w:sz w:val="20"/>
                <w:szCs w:val="20"/>
              </w:rPr>
            </w:pPr>
            <w:r w:rsidRPr="000C1A5A">
              <w:rPr>
                <w:rFonts w:ascii="Segoe UI" w:hAnsi="Segoe UI" w:cs="Segoe UI"/>
                <w:sz w:val="20"/>
                <w:szCs w:val="20"/>
              </w:rPr>
              <w:t xml:space="preserve">Resolution: </w:t>
            </w:r>
            <w:r w:rsidRPr="00757CD9">
              <w:rPr>
                <w:rStyle w:val="PDPSpecsChar"/>
                <w:b w:val="0"/>
                <w:color w:val="auto"/>
              </w:rPr>
              <w:t xml:space="preserve">2560x1440 (518 </w:t>
            </w:r>
            <w:proofErr w:type="spellStart"/>
            <w:r w:rsidRPr="00757CD9">
              <w:rPr>
                <w:rStyle w:val="PDPSpecsChar"/>
                <w:b w:val="0"/>
                <w:color w:val="auto"/>
              </w:rPr>
              <w:t>ppi</w:t>
            </w:r>
            <w:proofErr w:type="spellEnd"/>
            <w:r w:rsidRPr="00757CD9">
              <w:rPr>
                <w:rStyle w:val="PDPSpecsChar"/>
                <w:b w:val="0"/>
                <w:color w:val="auto"/>
              </w:rPr>
              <w:t>)</w:t>
            </w:r>
          </w:p>
          <w:p w:rsidR="009C5A69" w:rsidRPr="000C1A5A" w:rsidRDefault="009C5A69" w:rsidP="00F318FD">
            <w:pPr>
              <w:ind w:right="525"/>
              <w:rPr>
                <w:rFonts w:ascii="Segoe UI" w:hAnsi="Segoe UI" w:cs="Segoe UI"/>
                <w:sz w:val="20"/>
                <w:szCs w:val="20"/>
              </w:rPr>
            </w:pPr>
            <w:r w:rsidRPr="000C1A5A">
              <w:rPr>
                <w:rFonts w:ascii="Segoe UI" w:hAnsi="Segoe UI" w:cs="Segoe UI"/>
                <w:sz w:val="20"/>
                <w:szCs w:val="20"/>
              </w:rPr>
              <w:t>Aspect ratio: 16:9</w:t>
            </w:r>
          </w:p>
          <w:p w:rsidR="009C5A69" w:rsidRPr="000C1A5A" w:rsidRDefault="009C5A69" w:rsidP="00F318FD">
            <w:pPr>
              <w:ind w:right="525"/>
              <w:rPr>
                <w:rFonts w:ascii="Segoe UI" w:hAnsi="Segoe UI" w:cs="Segoe UI"/>
                <w:sz w:val="20"/>
                <w:szCs w:val="20"/>
              </w:rPr>
            </w:pPr>
            <w:r w:rsidRPr="000C1A5A">
              <w:rPr>
                <w:rFonts w:ascii="Segoe UI" w:hAnsi="Segoe UI" w:cs="Segoe UI"/>
                <w:sz w:val="20"/>
                <w:szCs w:val="20"/>
              </w:rPr>
              <w:t xml:space="preserve">Touch: </w:t>
            </w:r>
            <w:proofErr w:type="spellStart"/>
            <w:r w:rsidRPr="000C1A5A">
              <w:rPr>
                <w:rFonts w:ascii="Segoe UI" w:hAnsi="Segoe UI" w:cs="Segoe UI"/>
                <w:sz w:val="20"/>
                <w:szCs w:val="20"/>
              </w:rPr>
              <w:t>Multi</w:t>
            </w:r>
            <w:r w:rsidRPr="00981E5D">
              <w:rPr>
                <w:rFonts w:ascii="Segoe UI" w:hAnsi="Segoe UI" w:cs="Segoe UI"/>
                <w:sz w:val="20"/>
                <w:szCs w:val="20"/>
              </w:rPr>
              <w:t>touch</w:t>
            </w:r>
            <w:proofErr w:type="spellEnd"/>
          </w:p>
        </w:tc>
      </w:tr>
      <w:tr w:rsidR="009C5A69" w:rsidRPr="000C1A5A" w:rsidTr="00F318FD">
        <w:trPr>
          <w:jc w:val="center"/>
        </w:trPr>
        <w:tc>
          <w:tcPr>
            <w:tcW w:w="2986" w:type="dxa"/>
            <w:shd w:val="clear" w:color="auto" w:fill="F2F2F2" w:themeFill="background1" w:themeFillShade="F2"/>
            <w:vAlign w:val="center"/>
          </w:tcPr>
          <w:p w:rsidR="009C5A69" w:rsidRPr="000C1A5A" w:rsidRDefault="009C5A69" w:rsidP="00F318FD">
            <w:pPr>
              <w:ind w:right="525"/>
              <w:rPr>
                <w:rFonts w:ascii="Segoe UI" w:hAnsi="Segoe UI" w:cs="Segoe UI"/>
                <w:sz w:val="19"/>
                <w:szCs w:val="19"/>
              </w:rPr>
            </w:pPr>
            <w:r w:rsidRPr="000C1A5A">
              <w:rPr>
                <w:rFonts w:ascii="Segoe UI" w:hAnsi="Segoe UI" w:cs="Segoe UI"/>
                <w:sz w:val="23"/>
                <w:szCs w:val="23"/>
              </w:rPr>
              <w:t>CPU</w:t>
            </w:r>
          </w:p>
        </w:tc>
        <w:tc>
          <w:tcPr>
            <w:tcW w:w="6087" w:type="dxa"/>
            <w:shd w:val="clear" w:color="auto" w:fill="F2F2F2" w:themeFill="background1" w:themeFillShade="F2"/>
          </w:tcPr>
          <w:p w:rsidR="009C5A69" w:rsidRPr="000C1A5A" w:rsidRDefault="009C5A69" w:rsidP="00F318FD">
            <w:pPr>
              <w:ind w:right="525"/>
              <w:rPr>
                <w:rFonts w:ascii="Segoe UI" w:hAnsi="Segoe UI" w:cs="Segoe UI"/>
                <w:sz w:val="20"/>
                <w:szCs w:val="20"/>
              </w:rPr>
            </w:pPr>
            <w:r w:rsidRPr="000C1A5A">
              <w:rPr>
                <w:rFonts w:ascii="Segoe UI" w:hAnsi="Segoe UI" w:cs="Segoe UI"/>
                <w:sz w:val="20"/>
                <w:szCs w:val="20"/>
              </w:rPr>
              <w:t>Qualcomm</w:t>
            </w:r>
            <w:r w:rsidRPr="000C1A5A">
              <w:rPr>
                <w:rFonts w:ascii="Segoe UI" w:hAnsi="Segoe UI" w:cs="Segoe UI"/>
                <w:sz w:val="20"/>
                <w:szCs w:val="20"/>
                <w:vertAlign w:val="superscript"/>
              </w:rPr>
              <w:t>®</w:t>
            </w:r>
            <w:r w:rsidRPr="000C1A5A">
              <w:rPr>
                <w:rFonts w:ascii="Segoe UI" w:hAnsi="Segoe UI" w:cs="Segoe UI"/>
                <w:sz w:val="20"/>
                <w:szCs w:val="20"/>
              </w:rPr>
              <w:t xml:space="preserve"> Snapdragon™ 810 processor</w:t>
            </w:r>
            <w:r>
              <w:rPr>
                <w:rFonts w:ascii="Segoe UI" w:hAnsi="Segoe UI" w:cs="Segoe UI"/>
                <w:color w:val="000000" w:themeColor="text1"/>
                <w:sz w:val="20"/>
              </w:rPr>
              <w:t xml:space="preserve"> featuring </w:t>
            </w:r>
            <w:proofErr w:type="spellStart"/>
            <w:r>
              <w:rPr>
                <w:rFonts w:ascii="Segoe UI" w:hAnsi="Segoe UI" w:cs="Segoe UI"/>
                <w:color w:val="000000" w:themeColor="text1"/>
                <w:sz w:val="20"/>
              </w:rPr>
              <w:t>Octa</w:t>
            </w:r>
            <w:proofErr w:type="spellEnd"/>
            <w:r>
              <w:rPr>
                <w:rFonts w:ascii="Segoe UI" w:hAnsi="Segoe UI" w:cs="Segoe UI"/>
                <w:color w:val="000000" w:themeColor="text1"/>
                <w:sz w:val="20"/>
              </w:rPr>
              <w:t>-core CPUs and 64-bit capabilities</w:t>
            </w:r>
          </w:p>
        </w:tc>
      </w:tr>
      <w:tr w:rsidR="009C5A69" w:rsidRPr="000C1A5A" w:rsidTr="00F318FD">
        <w:trPr>
          <w:jc w:val="center"/>
        </w:trPr>
        <w:tc>
          <w:tcPr>
            <w:tcW w:w="2986" w:type="dxa"/>
            <w:shd w:val="clear" w:color="auto" w:fill="auto"/>
            <w:vAlign w:val="center"/>
          </w:tcPr>
          <w:p w:rsidR="009C5A69" w:rsidRPr="000C1A5A" w:rsidRDefault="009C5A69" w:rsidP="00F318FD">
            <w:pPr>
              <w:ind w:right="525"/>
              <w:rPr>
                <w:rFonts w:ascii="Segoe UI" w:hAnsi="Segoe UI" w:cs="Segoe UI"/>
                <w:sz w:val="19"/>
                <w:szCs w:val="19"/>
              </w:rPr>
            </w:pPr>
            <w:r w:rsidRPr="000C1A5A">
              <w:rPr>
                <w:rFonts w:ascii="Segoe UI" w:hAnsi="Segoe UI" w:cs="Segoe UI"/>
                <w:sz w:val="23"/>
                <w:szCs w:val="23"/>
              </w:rPr>
              <w:t>Network</w:t>
            </w:r>
          </w:p>
        </w:tc>
        <w:tc>
          <w:tcPr>
            <w:tcW w:w="6087" w:type="dxa"/>
            <w:shd w:val="clear" w:color="auto" w:fill="auto"/>
          </w:tcPr>
          <w:p w:rsidR="009C5A69" w:rsidRPr="000C1A5A" w:rsidRDefault="009C5A69" w:rsidP="00F318FD">
            <w:pPr>
              <w:ind w:right="525"/>
              <w:rPr>
                <w:rFonts w:ascii="Segoe UI" w:hAnsi="Segoe UI" w:cs="Segoe UI"/>
                <w:sz w:val="20"/>
                <w:szCs w:val="20"/>
              </w:rPr>
            </w:pPr>
            <w:r w:rsidRPr="000C1A5A">
              <w:rPr>
                <w:rFonts w:ascii="Segoe UI" w:hAnsi="Segoe UI" w:cs="Segoe UI"/>
                <w:sz w:val="20"/>
                <w:szCs w:val="20"/>
              </w:rPr>
              <w:t>Wi-Fi: MIMO, WLAN IEEE 802.11 a/b/g/n/ac</w:t>
            </w:r>
          </w:p>
          <w:p w:rsidR="009C5A69" w:rsidRPr="000C1A5A" w:rsidRDefault="009C5A69" w:rsidP="00F318FD">
            <w:pPr>
              <w:ind w:right="525"/>
              <w:rPr>
                <w:rFonts w:ascii="Segoe UI" w:hAnsi="Segoe UI" w:cs="Segoe UI"/>
                <w:sz w:val="20"/>
                <w:szCs w:val="20"/>
              </w:rPr>
            </w:pPr>
            <w:r w:rsidRPr="000C1A5A">
              <w:rPr>
                <w:rFonts w:ascii="Segoe UI" w:hAnsi="Segoe UI" w:cs="Segoe UI"/>
                <w:sz w:val="20"/>
                <w:szCs w:val="20"/>
              </w:rPr>
              <w:t>Bluetooth 4.1</w:t>
            </w:r>
          </w:p>
        </w:tc>
      </w:tr>
      <w:tr w:rsidR="009C5A69" w:rsidRPr="000C1A5A" w:rsidTr="00F318FD">
        <w:trPr>
          <w:jc w:val="center"/>
        </w:trPr>
        <w:tc>
          <w:tcPr>
            <w:tcW w:w="2986" w:type="dxa"/>
            <w:shd w:val="clear" w:color="auto" w:fill="F2F2F2" w:themeFill="background1" w:themeFillShade="F2"/>
            <w:vAlign w:val="center"/>
          </w:tcPr>
          <w:p w:rsidR="009C5A69" w:rsidRPr="000C1A5A" w:rsidRDefault="009C5A69" w:rsidP="00F318FD">
            <w:pPr>
              <w:ind w:right="525"/>
              <w:rPr>
                <w:rFonts w:ascii="Segoe UI" w:hAnsi="Segoe UI" w:cs="Segoe UI"/>
                <w:sz w:val="19"/>
                <w:szCs w:val="19"/>
              </w:rPr>
            </w:pPr>
            <w:r w:rsidRPr="000C1A5A">
              <w:rPr>
                <w:rFonts w:ascii="Segoe UI" w:hAnsi="Segoe UI" w:cs="Segoe UI"/>
                <w:sz w:val="23"/>
                <w:szCs w:val="23"/>
              </w:rPr>
              <w:t>Battery</w:t>
            </w:r>
          </w:p>
        </w:tc>
        <w:tc>
          <w:tcPr>
            <w:tcW w:w="6087" w:type="dxa"/>
            <w:shd w:val="clear" w:color="auto" w:fill="F2F2F2" w:themeFill="background1" w:themeFillShade="F2"/>
          </w:tcPr>
          <w:p w:rsidR="009C5A69" w:rsidRPr="000C1A5A" w:rsidRDefault="009C5A69" w:rsidP="00F318FD">
            <w:pPr>
              <w:ind w:right="525"/>
              <w:rPr>
                <w:rFonts w:ascii="Segoe UI" w:hAnsi="Segoe UI" w:cs="Segoe UI"/>
                <w:sz w:val="20"/>
                <w:szCs w:val="20"/>
              </w:rPr>
            </w:pPr>
            <w:r w:rsidRPr="000C1A5A">
              <w:rPr>
                <w:rFonts w:ascii="Segoe UI" w:hAnsi="Segoe UI" w:cs="Segoe UI"/>
                <w:sz w:val="20"/>
                <w:szCs w:val="20"/>
              </w:rPr>
              <w:t>Removable 3340mAh battery, USB-C fast charging, wireless charging</w:t>
            </w:r>
            <w:r w:rsidRPr="000C1A5A">
              <w:rPr>
                <w:rFonts w:ascii="Segoe UI" w:hAnsi="Segoe UI" w:cs="Segoe UI"/>
                <w:sz w:val="20"/>
                <w:szCs w:val="20"/>
                <w:vertAlign w:val="superscript"/>
              </w:rPr>
              <w:t>4</w:t>
            </w:r>
          </w:p>
          <w:p w:rsidR="009C5A69" w:rsidRPr="000C1A5A" w:rsidRDefault="009C5A69" w:rsidP="00F318FD">
            <w:pPr>
              <w:ind w:right="525"/>
              <w:rPr>
                <w:rFonts w:ascii="Segoe UI" w:hAnsi="Segoe UI" w:cs="Segoe UI"/>
                <w:sz w:val="20"/>
                <w:szCs w:val="20"/>
              </w:rPr>
            </w:pPr>
          </w:p>
          <w:p w:rsidR="009C5A69" w:rsidRPr="000C1A5A" w:rsidRDefault="009C5A69" w:rsidP="00F318FD">
            <w:pPr>
              <w:ind w:right="525"/>
              <w:rPr>
                <w:rFonts w:ascii="Segoe UI" w:hAnsi="Segoe UI" w:cs="Segoe UI"/>
                <w:sz w:val="20"/>
                <w:szCs w:val="20"/>
              </w:rPr>
            </w:pPr>
            <w:r w:rsidRPr="000C1A5A">
              <w:rPr>
                <w:rFonts w:ascii="Segoe UI" w:hAnsi="Segoe UI" w:cs="Segoe UI"/>
                <w:sz w:val="20"/>
                <w:szCs w:val="20"/>
              </w:rPr>
              <w:t>Battery life</w:t>
            </w:r>
            <w:r w:rsidRPr="000C1A5A">
              <w:rPr>
                <w:rStyle w:val="FootnoteReference"/>
                <w:rFonts w:ascii="Segoe UI" w:hAnsi="Segoe UI" w:cs="Segoe UI"/>
                <w:sz w:val="20"/>
                <w:szCs w:val="20"/>
              </w:rPr>
              <w:t>3</w:t>
            </w:r>
            <w:r w:rsidRPr="000C1A5A">
              <w:rPr>
                <w:rFonts w:ascii="Segoe UI" w:hAnsi="Segoe UI" w:cs="Segoe UI"/>
                <w:sz w:val="20"/>
                <w:szCs w:val="20"/>
              </w:rPr>
              <w:t>:</w:t>
            </w:r>
          </w:p>
          <w:tbl>
            <w:tblPr>
              <w:tblStyle w:val="TableGrid"/>
              <w:tblW w:w="6071" w:type="dxa"/>
              <w:tblLayout w:type="fixed"/>
              <w:tblLook w:val="04A0" w:firstRow="1" w:lastRow="0" w:firstColumn="1" w:lastColumn="0" w:noHBand="0" w:noVBand="1"/>
            </w:tblPr>
            <w:tblGrid>
              <w:gridCol w:w="3035"/>
              <w:gridCol w:w="3036"/>
            </w:tblGrid>
            <w:tr w:rsidR="009C5A69" w:rsidRPr="000C1A5A" w:rsidTr="00F318FD">
              <w:tc>
                <w:tcPr>
                  <w:tcW w:w="3035" w:type="dxa"/>
                </w:tcPr>
                <w:p w:rsidR="009C5A69" w:rsidRPr="000C1A5A" w:rsidRDefault="009C5A69" w:rsidP="00F318FD">
                  <w:pPr>
                    <w:ind w:right="525"/>
                    <w:rPr>
                      <w:rFonts w:ascii="Segoe UI" w:hAnsi="Segoe UI" w:cs="Segoe UI"/>
                      <w:sz w:val="20"/>
                      <w:szCs w:val="20"/>
                    </w:rPr>
                  </w:pPr>
                  <w:r w:rsidRPr="000C1A5A">
                    <w:rPr>
                      <w:rFonts w:ascii="Segoe UI" w:hAnsi="Segoe UI" w:cs="Segoe UI"/>
                      <w:sz w:val="20"/>
                      <w:szCs w:val="20"/>
                    </w:rPr>
                    <w:t>Standby</w:t>
                  </w:r>
                </w:p>
              </w:tc>
              <w:tc>
                <w:tcPr>
                  <w:tcW w:w="3036" w:type="dxa"/>
                </w:tcPr>
                <w:p w:rsidR="009C5A69" w:rsidRPr="000C1A5A" w:rsidRDefault="009C5A69" w:rsidP="00F318FD">
                  <w:pPr>
                    <w:ind w:right="525"/>
                    <w:rPr>
                      <w:rFonts w:ascii="Segoe UI" w:hAnsi="Segoe UI" w:cs="Segoe UI"/>
                      <w:sz w:val="20"/>
                      <w:szCs w:val="20"/>
                    </w:rPr>
                  </w:pPr>
                  <w:r w:rsidRPr="000C1A5A">
                    <w:rPr>
                      <w:rFonts w:ascii="Segoe UI" w:hAnsi="Segoe UI" w:cs="Segoe UI"/>
                      <w:sz w:val="20"/>
                      <w:szCs w:val="20"/>
                    </w:rPr>
                    <w:t>300</w:t>
                  </w:r>
                </w:p>
              </w:tc>
            </w:tr>
            <w:tr w:rsidR="009C5A69" w:rsidRPr="000C1A5A" w:rsidTr="00F318FD">
              <w:tc>
                <w:tcPr>
                  <w:tcW w:w="3035" w:type="dxa"/>
                </w:tcPr>
                <w:p w:rsidR="009C5A69" w:rsidRPr="000C1A5A" w:rsidRDefault="009C5A69" w:rsidP="00F318FD">
                  <w:pPr>
                    <w:ind w:right="525"/>
                    <w:rPr>
                      <w:rFonts w:ascii="Segoe UI" w:hAnsi="Segoe UI" w:cs="Segoe UI"/>
                      <w:sz w:val="20"/>
                      <w:szCs w:val="20"/>
                      <w:lang w:val="fi-FI"/>
                    </w:rPr>
                  </w:pPr>
                  <w:r w:rsidRPr="000C1A5A">
                    <w:rPr>
                      <w:rFonts w:ascii="Segoe UI" w:hAnsi="Segoe UI" w:cs="Segoe UI"/>
                      <w:sz w:val="20"/>
                      <w:szCs w:val="20"/>
                      <w:lang w:val="fi-FI"/>
                    </w:rPr>
                    <w:t>Wi-Fi browsing</w:t>
                  </w:r>
                </w:p>
              </w:tc>
              <w:tc>
                <w:tcPr>
                  <w:tcW w:w="3036" w:type="dxa"/>
                </w:tcPr>
                <w:p w:rsidR="009C5A69" w:rsidRPr="000C1A5A" w:rsidRDefault="009C5A69" w:rsidP="00F318FD">
                  <w:pPr>
                    <w:ind w:right="525"/>
                    <w:rPr>
                      <w:rFonts w:ascii="Segoe UI" w:hAnsi="Segoe UI" w:cs="Segoe UI"/>
                      <w:sz w:val="20"/>
                      <w:szCs w:val="20"/>
                    </w:rPr>
                  </w:pPr>
                  <w:r w:rsidRPr="000C1A5A">
                    <w:rPr>
                      <w:rFonts w:ascii="Segoe UI" w:hAnsi="Segoe UI" w:cs="Segoe UI"/>
                      <w:sz w:val="20"/>
                      <w:szCs w:val="20"/>
                    </w:rPr>
                    <w:t>25.0</w:t>
                  </w:r>
                </w:p>
              </w:tc>
            </w:tr>
            <w:tr w:rsidR="009C5A69" w:rsidRPr="000C1A5A" w:rsidTr="00F318FD">
              <w:tc>
                <w:tcPr>
                  <w:tcW w:w="3035" w:type="dxa"/>
                </w:tcPr>
                <w:p w:rsidR="009C5A69" w:rsidRPr="000C1A5A" w:rsidRDefault="009C5A69" w:rsidP="00F318FD">
                  <w:pPr>
                    <w:ind w:right="525"/>
                    <w:rPr>
                      <w:rFonts w:ascii="Segoe UI" w:hAnsi="Segoe UI" w:cs="Segoe UI"/>
                      <w:sz w:val="20"/>
                      <w:szCs w:val="20"/>
                      <w:lang w:val="fi-FI"/>
                    </w:rPr>
                  </w:pPr>
                  <w:r w:rsidRPr="000C1A5A">
                    <w:rPr>
                      <w:rFonts w:ascii="Segoe UI" w:hAnsi="Segoe UI" w:cs="Segoe UI"/>
                      <w:sz w:val="20"/>
                      <w:szCs w:val="20"/>
                      <w:lang w:val="fi-FI"/>
                    </w:rPr>
                    <w:t>2G talk</w:t>
                  </w:r>
                </w:p>
              </w:tc>
              <w:tc>
                <w:tcPr>
                  <w:tcW w:w="3036" w:type="dxa"/>
                </w:tcPr>
                <w:p w:rsidR="009C5A69" w:rsidRPr="000C1A5A" w:rsidRDefault="009C5A69" w:rsidP="00F318FD">
                  <w:pPr>
                    <w:ind w:right="525"/>
                    <w:rPr>
                      <w:rFonts w:ascii="Segoe UI" w:hAnsi="Segoe UI" w:cs="Segoe UI"/>
                      <w:sz w:val="20"/>
                      <w:szCs w:val="20"/>
                      <w:lang w:val="fi-FI"/>
                    </w:rPr>
                  </w:pPr>
                  <w:r w:rsidRPr="000C1A5A">
                    <w:rPr>
                      <w:rFonts w:ascii="Segoe UI" w:hAnsi="Segoe UI" w:cs="Segoe UI"/>
                      <w:sz w:val="20"/>
                      <w:szCs w:val="20"/>
                      <w:lang w:val="fi-FI"/>
                    </w:rPr>
                    <w:t>19.0</w:t>
                  </w:r>
                </w:p>
              </w:tc>
            </w:tr>
            <w:tr w:rsidR="009C5A69" w:rsidRPr="000C1A5A" w:rsidTr="00F318FD">
              <w:tc>
                <w:tcPr>
                  <w:tcW w:w="3035" w:type="dxa"/>
                </w:tcPr>
                <w:p w:rsidR="009C5A69" w:rsidRPr="000C1A5A" w:rsidRDefault="009C5A69" w:rsidP="00F318FD">
                  <w:pPr>
                    <w:ind w:right="525"/>
                    <w:rPr>
                      <w:rFonts w:ascii="Segoe UI" w:hAnsi="Segoe UI" w:cs="Segoe UI"/>
                      <w:sz w:val="20"/>
                      <w:szCs w:val="20"/>
                      <w:lang w:val="fi-FI"/>
                    </w:rPr>
                  </w:pPr>
                  <w:r w:rsidRPr="000C1A5A">
                    <w:rPr>
                      <w:rFonts w:ascii="Segoe UI" w:hAnsi="Segoe UI" w:cs="Segoe UI"/>
                      <w:sz w:val="20"/>
                      <w:szCs w:val="20"/>
                      <w:lang w:val="fi-FI"/>
                    </w:rPr>
                    <w:t>3G talk</w:t>
                  </w:r>
                </w:p>
              </w:tc>
              <w:tc>
                <w:tcPr>
                  <w:tcW w:w="3036" w:type="dxa"/>
                </w:tcPr>
                <w:p w:rsidR="009C5A69" w:rsidRPr="000C1A5A" w:rsidRDefault="00492737" w:rsidP="00F318FD">
                  <w:pPr>
                    <w:ind w:right="525"/>
                    <w:rPr>
                      <w:rFonts w:ascii="Segoe UI" w:hAnsi="Segoe UI" w:cs="Segoe UI"/>
                      <w:sz w:val="20"/>
                      <w:szCs w:val="20"/>
                      <w:lang w:val="fi-FI"/>
                    </w:rPr>
                  </w:pPr>
                  <w:r>
                    <w:rPr>
                      <w:rFonts w:ascii="Segoe UI" w:hAnsi="Segoe UI" w:cs="Segoe UI"/>
                      <w:sz w:val="20"/>
                      <w:szCs w:val="20"/>
                      <w:lang w:val="fi-FI"/>
                    </w:rPr>
                    <w:t>11</w:t>
                  </w:r>
                  <w:r w:rsidR="009C5A69" w:rsidRPr="000C1A5A">
                    <w:rPr>
                      <w:rFonts w:ascii="Segoe UI" w:hAnsi="Segoe UI" w:cs="Segoe UI"/>
                      <w:sz w:val="20"/>
                      <w:szCs w:val="20"/>
                      <w:lang w:val="fi-FI"/>
                    </w:rPr>
                    <w:t>.0</w:t>
                  </w:r>
                </w:p>
              </w:tc>
            </w:tr>
            <w:tr w:rsidR="009C5A69" w:rsidRPr="000C1A5A" w:rsidTr="00F318FD">
              <w:tc>
                <w:tcPr>
                  <w:tcW w:w="3035" w:type="dxa"/>
                </w:tcPr>
                <w:p w:rsidR="009C5A69" w:rsidRPr="000C1A5A" w:rsidRDefault="009C5A69" w:rsidP="00F318FD">
                  <w:pPr>
                    <w:ind w:right="525"/>
                    <w:rPr>
                      <w:rFonts w:ascii="Segoe UI" w:hAnsi="Segoe UI" w:cs="Segoe UI"/>
                      <w:sz w:val="20"/>
                      <w:szCs w:val="20"/>
                      <w:lang w:val="fi-FI"/>
                    </w:rPr>
                  </w:pPr>
                  <w:r w:rsidRPr="000C1A5A">
                    <w:rPr>
                      <w:rFonts w:ascii="Segoe UI" w:hAnsi="Segoe UI" w:cs="Segoe UI"/>
                      <w:sz w:val="20"/>
                      <w:szCs w:val="20"/>
                      <w:lang w:val="fi-FI"/>
                    </w:rPr>
                    <w:t>MP3 playback</w:t>
                  </w:r>
                </w:p>
              </w:tc>
              <w:tc>
                <w:tcPr>
                  <w:tcW w:w="3036" w:type="dxa"/>
                </w:tcPr>
                <w:p w:rsidR="009C5A69" w:rsidRPr="000C1A5A" w:rsidRDefault="00492737" w:rsidP="00F318FD">
                  <w:pPr>
                    <w:ind w:right="525"/>
                    <w:rPr>
                      <w:rFonts w:ascii="Segoe UI" w:hAnsi="Segoe UI" w:cs="Segoe UI"/>
                      <w:sz w:val="20"/>
                      <w:szCs w:val="20"/>
                      <w:lang w:val="fi-FI"/>
                    </w:rPr>
                  </w:pPr>
                  <w:r>
                    <w:rPr>
                      <w:rFonts w:ascii="Segoe UI" w:hAnsi="Segoe UI" w:cs="Segoe UI"/>
                      <w:sz w:val="20"/>
                      <w:szCs w:val="20"/>
                      <w:lang w:val="fi-FI"/>
                    </w:rPr>
                    <w:t>75</w:t>
                  </w:r>
                  <w:bookmarkStart w:id="0" w:name="_GoBack"/>
                  <w:bookmarkEnd w:id="0"/>
                  <w:r w:rsidR="009C5A69" w:rsidRPr="000C1A5A">
                    <w:rPr>
                      <w:rFonts w:ascii="Segoe UI" w:hAnsi="Segoe UI" w:cs="Segoe UI"/>
                      <w:sz w:val="20"/>
                      <w:szCs w:val="20"/>
                      <w:lang w:val="fi-FI"/>
                    </w:rPr>
                    <w:t>.0</w:t>
                  </w:r>
                </w:p>
              </w:tc>
            </w:tr>
            <w:tr w:rsidR="009C5A69" w:rsidRPr="000C1A5A" w:rsidTr="00F318FD">
              <w:tc>
                <w:tcPr>
                  <w:tcW w:w="3035" w:type="dxa"/>
                </w:tcPr>
                <w:p w:rsidR="009C5A69" w:rsidRPr="000C1A5A" w:rsidRDefault="009C5A69" w:rsidP="00F318FD">
                  <w:pPr>
                    <w:ind w:right="525"/>
                    <w:rPr>
                      <w:rFonts w:ascii="Segoe UI" w:hAnsi="Segoe UI" w:cs="Segoe UI"/>
                      <w:sz w:val="20"/>
                      <w:szCs w:val="20"/>
                      <w:lang w:val="fi-FI"/>
                    </w:rPr>
                  </w:pPr>
                  <w:r w:rsidRPr="000C1A5A">
                    <w:rPr>
                      <w:rFonts w:ascii="Segoe UI" w:hAnsi="Segoe UI" w:cs="Segoe UI"/>
                      <w:sz w:val="20"/>
                      <w:szCs w:val="20"/>
                      <w:lang w:val="fi-FI"/>
                    </w:rPr>
                    <w:t>Video playback 1080p</w:t>
                  </w:r>
                </w:p>
              </w:tc>
              <w:tc>
                <w:tcPr>
                  <w:tcW w:w="3036" w:type="dxa"/>
                </w:tcPr>
                <w:p w:rsidR="009C5A69" w:rsidRPr="000C1A5A" w:rsidRDefault="009C5A69" w:rsidP="00F318FD">
                  <w:pPr>
                    <w:ind w:right="525"/>
                    <w:rPr>
                      <w:rFonts w:ascii="Segoe UI" w:hAnsi="Segoe UI" w:cs="Segoe UI"/>
                      <w:sz w:val="20"/>
                      <w:szCs w:val="20"/>
                      <w:lang w:val="fi-FI"/>
                    </w:rPr>
                  </w:pPr>
                  <w:r w:rsidRPr="000C1A5A">
                    <w:rPr>
                      <w:rFonts w:ascii="Segoe UI" w:hAnsi="Segoe UI" w:cs="Segoe UI"/>
                      <w:sz w:val="20"/>
                      <w:szCs w:val="20"/>
                      <w:lang w:val="fi-FI"/>
                    </w:rPr>
                    <w:t>11.0</w:t>
                  </w:r>
                </w:p>
              </w:tc>
            </w:tr>
          </w:tbl>
          <w:p w:rsidR="009C5A69" w:rsidRPr="000C1A5A" w:rsidRDefault="009C5A69" w:rsidP="00F318FD">
            <w:pPr>
              <w:ind w:right="525"/>
              <w:rPr>
                <w:rFonts w:ascii="Segoe UI" w:hAnsi="Segoe UI" w:cs="Segoe UI"/>
                <w:sz w:val="20"/>
                <w:szCs w:val="20"/>
              </w:rPr>
            </w:pPr>
          </w:p>
          <w:p w:rsidR="009C5A69" w:rsidRPr="000C1A5A" w:rsidRDefault="009C5A69" w:rsidP="00F318FD">
            <w:pPr>
              <w:ind w:right="525"/>
              <w:rPr>
                <w:rFonts w:ascii="Segoe UI" w:hAnsi="Segoe UI" w:cs="Segoe UI"/>
                <w:sz w:val="20"/>
                <w:szCs w:val="20"/>
              </w:rPr>
            </w:pPr>
          </w:p>
        </w:tc>
      </w:tr>
      <w:tr w:rsidR="009C5A69" w:rsidRPr="000C1A5A" w:rsidTr="00F318FD">
        <w:trPr>
          <w:jc w:val="center"/>
        </w:trPr>
        <w:tc>
          <w:tcPr>
            <w:tcW w:w="2986" w:type="dxa"/>
            <w:shd w:val="clear" w:color="auto" w:fill="auto"/>
            <w:vAlign w:val="center"/>
          </w:tcPr>
          <w:p w:rsidR="009C5A69" w:rsidRPr="000C1A5A" w:rsidRDefault="009C5A69" w:rsidP="00F318FD">
            <w:pPr>
              <w:ind w:right="525"/>
              <w:rPr>
                <w:rFonts w:ascii="Segoe UI" w:hAnsi="Segoe UI" w:cs="Segoe UI"/>
                <w:sz w:val="19"/>
                <w:szCs w:val="19"/>
              </w:rPr>
            </w:pPr>
            <w:r w:rsidRPr="000C1A5A">
              <w:rPr>
                <w:rFonts w:ascii="Segoe UI" w:hAnsi="Segoe UI" w:cs="Segoe UI"/>
                <w:sz w:val="23"/>
                <w:szCs w:val="23"/>
              </w:rPr>
              <w:t>Cameras</w:t>
            </w:r>
          </w:p>
        </w:tc>
        <w:tc>
          <w:tcPr>
            <w:tcW w:w="6087" w:type="dxa"/>
            <w:shd w:val="clear" w:color="auto" w:fill="auto"/>
            <w:vAlign w:val="center"/>
          </w:tcPr>
          <w:p w:rsidR="009C5A69" w:rsidRPr="000C1A5A" w:rsidRDefault="009C5A69" w:rsidP="00F318FD">
            <w:pPr>
              <w:ind w:right="525"/>
              <w:rPr>
                <w:rFonts w:ascii="Segoe UI" w:hAnsi="Segoe UI" w:cs="Segoe UI"/>
                <w:sz w:val="20"/>
                <w:szCs w:val="20"/>
              </w:rPr>
            </w:pPr>
            <w:r w:rsidRPr="00757CD9">
              <w:rPr>
                <w:rStyle w:val="PDPSpecsChar"/>
                <w:b w:val="0"/>
                <w:color w:val="auto"/>
              </w:rPr>
              <w:t xml:space="preserve">Rear-facing </w:t>
            </w:r>
            <w:proofErr w:type="spellStart"/>
            <w:r w:rsidRPr="00757CD9">
              <w:rPr>
                <w:rStyle w:val="PDPSpecsChar"/>
                <w:b w:val="0"/>
                <w:color w:val="auto"/>
              </w:rPr>
              <w:t>PureView</w:t>
            </w:r>
            <w:proofErr w:type="spellEnd"/>
            <w:r w:rsidRPr="00757CD9">
              <w:rPr>
                <w:rStyle w:val="PDPSpecsChar"/>
                <w:b w:val="0"/>
                <w:color w:val="auto"/>
              </w:rPr>
              <w:t xml:space="preserve"> camera with a</w:t>
            </w:r>
            <w:r w:rsidRPr="00757CD9">
              <w:rPr>
                <w:rStyle w:val="PDPSpecsChar"/>
                <w:color w:val="auto"/>
              </w:rPr>
              <w:t xml:space="preserve"> </w:t>
            </w:r>
            <w:r w:rsidRPr="00757CD9">
              <w:rPr>
                <w:rFonts w:ascii="Segoe UI" w:hAnsi="Segoe UI" w:cs="Segoe UI"/>
                <w:sz w:val="20"/>
                <w:szCs w:val="20"/>
              </w:rPr>
              <w:t xml:space="preserve">20-megapixel sensor, </w:t>
            </w:r>
            <w:r w:rsidRPr="00757CD9">
              <w:rPr>
                <w:rStyle w:val="PDPSpecsChar"/>
                <w:b w:val="0"/>
                <w:color w:val="auto"/>
              </w:rPr>
              <w:t>Zeiss optics, OIS,</w:t>
            </w:r>
            <w:r w:rsidRPr="00757CD9">
              <w:rPr>
                <w:rFonts w:ascii="Segoe UI" w:hAnsi="Segoe UI" w:cs="Segoe UI"/>
                <w:sz w:val="20"/>
                <w:szCs w:val="20"/>
              </w:rPr>
              <w:t xml:space="preserve"> triple LED natural flash</w:t>
            </w:r>
            <w:r w:rsidRPr="00757CD9">
              <w:rPr>
                <w:rStyle w:val="PDPSpecsChar"/>
                <w:b w:val="0"/>
                <w:color w:val="auto"/>
              </w:rPr>
              <w:t>, and</w:t>
            </w:r>
            <w:r w:rsidRPr="00757CD9">
              <w:t xml:space="preserve"> </w:t>
            </w:r>
            <w:r w:rsidRPr="000C1A5A">
              <w:rPr>
                <w:rFonts w:ascii="Segoe UI" w:hAnsi="Segoe UI" w:cs="Segoe UI"/>
                <w:sz w:val="20"/>
                <w:szCs w:val="20"/>
              </w:rPr>
              <w:t>4K video recording</w:t>
            </w:r>
          </w:p>
          <w:p w:rsidR="009C5A69" w:rsidRPr="00757CD9" w:rsidRDefault="009C5A69" w:rsidP="00F318FD">
            <w:pPr>
              <w:ind w:right="525"/>
              <w:rPr>
                <w:rFonts w:ascii="Segoe UI" w:hAnsi="Segoe UI" w:cs="Segoe UI"/>
                <w:b/>
                <w:sz w:val="20"/>
                <w:szCs w:val="20"/>
              </w:rPr>
            </w:pPr>
            <w:r w:rsidRPr="00757CD9">
              <w:rPr>
                <w:rStyle w:val="PDPSpecsChar"/>
                <w:b w:val="0"/>
                <w:color w:val="auto"/>
              </w:rPr>
              <w:t>5MP wide-angle 1080p front-facing camera</w:t>
            </w:r>
          </w:p>
        </w:tc>
      </w:tr>
      <w:tr w:rsidR="009C5A69" w:rsidRPr="000C1A5A" w:rsidTr="00F318FD">
        <w:trPr>
          <w:jc w:val="center"/>
        </w:trPr>
        <w:tc>
          <w:tcPr>
            <w:tcW w:w="2986" w:type="dxa"/>
            <w:shd w:val="clear" w:color="auto" w:fill="F2F2F2" w:themeFill="background1" w:themeFillShade="F2"/>
            <w:vAlign w:val="center"/>
          </w:tcPr>
          <w:p w:rsidR="009C5A69" w:rsidRPr="000C1A5A" w:rsidRDefault="009C5A69" w:rsidP="00F318FD">
            <w:pPr>
              <w:ind w:right="525"/>
              <w:rPr>
                <w:rFonts w:ascii="Segoe UI" w:hAnsi="Segoe UI" w:cs="Segoe UI"/>
                <w:sz w:val="19"/>
                <w:szCs w:val="19"/>
              </w:rPr>
            </w:pPr>
            <w:r w:rsidRPr="000C1A5A">
              <w:rPr>
                <w:rFonts w:ascii="Segoe UI" w:hAnsi="Segoe UI" w:cs="Segoe UI"/>
                <w:sz w:val="23"/>
                <w:szCs w:val="23"/>
              </w:rPr>
              <w:t>Ports</w:t>
            </w:r>
          </w:p>
        </w:tc>
        <w:tc>
          <w:tcPr>
            <w:tcW w:w="6087" w:type="dxa"/>
            <w:shd w:val="clear" w:color="auto" w:fill="F2F2F2" w:themeFill="background1" w:themeFillShade="F2"/>
          </w:tcPr>
          <w:p w:rsidR="009C5A69" w:rsidRPr="00757CD9" w:rsidRDefault="009C5A69" w:rsidP="00F318FD">
            <w:pPr>
              <w:ind w:right="525"/>
              <w:rPr>
                <w:rStyle w:val="PDPSpecsChar"/>
                <w:b w:val="0"/>
                <w:color w:val="auto"/>
              </w:rPr>
            </w:pPr>
            <w:r w:rsidRPr="00757CD9">
              <w:rPr>
                <w:rStyle w:val="PDPSpecsChar"/>
                <w:b w:val="0"/>
                <w:color w:val="auto"/>
              </w:rPr>
              <w:t>microSD™ slot, supports up to 200 GB of expandable storage</w:t>
            </w:r>
            <w:r w:rsidRPr="00757CD9">
              <w:rPr>
                <w:rStyle w:val="FootnoteReference"/>
                <w:rFonts w:ascii="Segoe UI" w:hAnsi="Segoe UI" w:cs="Segoe UI"/>
                <w:b/>
                <w:sz w:val="20"/>
                <w:szCs w:val="20"/>
              </w:rPr>
              <w:t>7</w:t>
            </w:r>
          </w:p>
          <w:p w:rsidR="009C5A69" w:rsidRPr="00757CD9" w:rsidRDefault="009C5A69" w:rsidP="00F318FD">
            <w:pPr>
              <w:ind w:right="525"/>
              <w:rPr>
                <w:rStyle w:val="PDPSpecsChar"/>
                <w:b w:val="0"/>
                <w:color w:val="auto"/>
              </w:rPr>
            </w:pPr>
            <w:r w:rsidRPr="00757CD9">
              <w:rPr>
                <w:rStyle w:val="PDPSpecsChar"/>
                <w:b w:val="0"/>
                <w:color w:val="auto"/>
              </w:rPr>
              <w:t>USB-C charging port for data, AV connectivity and charging</w:t>
            </w:r>
          </w:p>
          <w:p w:rsidR="009C5A69" w:rsidRPr="000C1A5A" w:rsidRDefault="009C5A69" w:rsidP="00F318FD">
            <w:pPr>
              <w:ind w:right="525"/>
              <w:rPr>
                <w:rFonts w:ascii="Segoe UI" w:hAnsi="Segoe UI" w:cs="Segoe UI"/>
                <w:sz w:val="20"/>
                <w:szCs w:val="20"/>
              </w:rPr>
            </w:pPr>
            <w:r w:rsidRPr="000C1A5A">
              <w:rPr>
                <w:rFonts w:ascii="Segoe UI" w:hAnsi="Segoe UI" w:cs="Segoe UI"/>
                <w:sz w:val="20"/>
                <w:szCs w:val="20"/>
              </w:rPr>
              <w:t xml:space="preserve">3.5mm stereo headset </w:t>
            </w:r>
          </w:p>
          <w:p w:rsidR="009C5A69" w:rsidRPr="000C1A5A" w:rsidRDefault="009C5A69" w:rsidP="00F318FD">
            <w:pPr>
              <w:ind w:right="525"/>
              <w:rPr>
                <w:rFonts w:ascii="Segoe UI" w:hAnsi="Segoe UI" w:cs="Segoe UI"/>
                <w:sz w:val="20"/>
                <w:szCs w:val="20"/>
              </w:rPr>
            </w:pPr>
          </w:p>
          <w:p w:rsidR="009C5A69" w:rsidRPr="00757CD9" w:rsidRDefault="009C5A69" w:rsidP="00F318FD">
            <w:pPr>
              <w:ind w:right="525"/>
              <w:rPr>
                <w:rFonts w:ascii="Segoe UI" w:hAnsi="Segoe UI" w:cs="Segoe UI"/>
                <w:b/>
                <w:sz w:val="20"/>
                <w:szCs w:val="20"/>
              </w:rPr>
            </w:pPr>
            <w:r w:rsidRPr="00757CD9">
              <w:rPr>
                <w:rStyle w:val="PDPSpecsChar"/>
                <w:b w:val="0"/>
                <w:i/>
                <w:color w:val="auto"/>
              </w:rPr>
              <w:t>Available in single-SIM and dual-SIM variants</w:t>
            </w:r>
          </w:p>
        </w:tc>
      </w:tr>
      <w:tr w:rsidR="009C5A69" w:rsidRPr="000C1A5A" w:rsidTr="00F318FD">
        <w:trPr>
          <w:jc w:val="center"/>
        </w:trPr>
        <w:tc>
          <w:tcPr>
            <w:tcW w:w="2986" w:type="dxa"/>
            <w:shd w:val="clear" w:color="auto" w:fill="auto"/>
            <w:vAlign w:val="center"/>
          </w:tcPr>
          <w:p w:rsidR="009C5A69" w:rsidRPr="000C1A5A" w:rsidRDefault="009C5A69" w:rsidP="00F318FD">
            <w:pPr>
              <w:ind w:right="525"/>
              <w:rPr>
                <w:rFonts w:ascii="Segoe UI" w:hAnsi="Segoe UI" w:cs="Segoe UI"/>
                <w:sz w:val="19"/>
                <w:szCs w:val="19"/>
              </w:rPr>
            </w:pPr>
            <w:r w:rsidRPr="000C1A5A">
              <w:rPr>
                <w:rFonts w:ascii="Segoe UI" w:hAnsi="Segoe UI" w:cs="Segoe UI"/>
                <w:sz w:val="23"/>
                <w:szCs w:val="23"/>
              </w:rPr>
              <w:t>Sensors</w:t>
            </w:r>
          </w:p>
        </w:tc>
        <w:tc>
          <w:tcPr>
            <w:tcW w:w="6087" w:type="dxa"/>
            <w:shd w:val="clear" w:color="auto" w:fill="auto"/>
          </w:tcPr>
          <w:p w:rsidR="009C5A69" w:rsidRPr="000C1A5A" w:rsidRDefault="009C5A69" w:rsidP="00F318FD">
            <w:pPr>
              <w:ind w:right="525"/>
              <w:rPr>
                <w:rFonts w:ascii="Segoe UI" w:hAnsi="Segoe UI" w:cs="Segoe UI"/>
                <w:sz w:val="20"/>
                <w:szCs w:val="20"/>
              </w:rPr>
            </w:pPr>
            <w:r w:rsidRPr="000C1A5A">
              <w:rPr>
                <w:rFonts w:ascii="Segoe UI" w:hAnsi="Segoe UI" w:cs="Segoe UI"/>
                <w:sz w:val="20"/>
                <w:szCs w:val="20"/>
              </w:rPr>
              <w:t>Accelerometer</w:t>
            </w:r>
          </w:p>
          <w:p w:rsidR="009C5A69" w:rsidRPr="000C1A5A" w:rsidRDefault="009C5A69" w:rsidP="00F318FD">
            <w:pPr>
              <w:ind w:right="525"/>
              <w:rPr>
                <w:rFonts w:ascii="Segoe UI" w:hAnsi="Segoe UI" w:cs="Segoe UI"/>
                <w:sz w:val="20"/>
                <w:szCs w:val="20"/>
              </w:rPr>
            </w:pPr>
            <w:r w:rsidRPr="000C1A5A">
              <w:rPr>
                <w:rFonts w:ascii="Segoe UI" w:hAnsi="Segoe UI" w:cs="Segoe UI"/>
                <w:sz w:val="20"/>
                <w:szCs w:val="20"/>
              </w:rPr>
              <w:t>Ambient light sensor</w:t>
            </w:r>
          </w:p>
          <w:p w:rsidR="009C5A69" w:rsidRPr="000C1A5A" w:rsidRDefault="009C5A69" w:rsidP="00F318FD">
            <w:pPr>
              <w:ind w:right="525"/>
              <w:rPr>
                <w:rFonts w:ascii="Segoe UI" w:hAnsi="Segoe UI" w:cs="Segoe UI"/>
                <w:sz w:val="20"/>
                <w:szCs w:val="20"/>
              </w:rPr>
            </w:pPr>
            <w:r w:rsidRPr="000C1A5A">
              <w:rPr>
                <w:rFonts w:ascii="Segoe UI" w:hAnsi="Segoe UI" w:cs="Segoe UI"/>
                <w:sz w:val="20"/>
                <w:szCs w:val="20"/>
              </w:rPr>
              <w:lastRenderedPageBreak/>
              <w:t>Barometer</w:t>
            </w:r>
          </w:p>
          <w:p w:rsidR="009C5A69" w:rsidRPr="000C1A5A" w:rsidRDefault="009C5A69" w:rsidP="00F318FD">
            <w:pPr>
              <w:ind w:right="525"/>
              <w:rPr>
                <w:rFonts w:ascii="Segoe UI" w:hAnsi="Segoe UI" w:cs="Segoe UI"/>
                <w:sz w:val="20"/>
                <w:szCs w:val="20"/>
              </w:rPr>
            </w:pPr>
            <w:r w:rsidRPr="000C1A5A">
              <w:rPr>
                <w:rFonts w:ascii="Segoe UI" w:hAnsi="Segoe UI" w:cs="Segoe UI"/>
                <w:sz w:val="20"/>
                <w:szCs w:val="20"/>
              </w:rPr>
              <w:t>Gyroscope</w:t>
            </w:r>
          </w:p>
          <w:p w:rsidR="009C5A69" w:rsidRPr="000C1A5A" w:rsidRDefault="009C5A69" w:rsidP="00F318FD">
            <w:pPr>
              <w:ind w:right="525"/>
              <w:rPr>
                <w:rFonts w:ascii="Segoe UI" w:hAnsi="Segoe UI" w:cs="Segoe UI"/>
                <w:sz w:val="20"/>
                <w:szCs w:val="20"/>
                <w:lang w:val="fi-FI"/>
              </w:rPr>
            </w:pPr>
            <w:r w:rsidRPr="000C1A5A">
              <w:rPr>
                <w:rFonts w:ascii="Segoe UI" w:hAnsi="Segoe UI" w:cs="Segoe UI"/>
                <w:sz w:val="20"/>
                <w:szCs w:val="20"/>
                <w:lang w:val="fi-FI"/>
              </w:rPr>
              <w:t>Magnetometer</w:t>
            </w:r>
          </w:p>
          <w:p w:rsidR="009C5A69" w:rsidRPr="000C1A5A" w:rsidRDefault="009C5A69" w:rsidP="00F318FD">
            <w:pPr>
              <w:ind w:right="525"/>
              <w:rPr>
                <w:rFonts w:ascii="Segoe UI" w:hAnsi="Segoe UI" w:cs="Segoe UI"/>
                <w:sz w:val="20"/>
                <w:szCs w:val="20"/>
              </w:rPr>
            </w:pPr>
            <w:r w:rsidRPr="000C1A5A">
              <w:rPr>
                <w:rFonts w:ascii="Segoe UI" w:hAnsi="Segoe UI" w:cs="Segoe UI"/>
                <w:sz w:val="20"/>
                <w:szCs w:val="20"/>
                <w:lang w:val="fi-FI"/>
              </w:rPr>
              <w:t>Proximity sensor</w:t>
            </w:r>
          </w:p>
        </w:tc>
      </w:tr>
      <w:tr w:rsidR="009C5A69" w:rsidRPr="000C1A5A" w:rsidTr="00F318FD">
        <w:trPr>
          <w:jc w:val="center"/>
        </w:trPr>
        <w:tc>
          <w:tcPr>
            <w:tcW w:w="2986" w:type="dxa"/>
            <w:shd w:val="clear" w:color="auto" w:fill="F2F2F2" w:themeFill="background1" w:themeFillShade="F2"/>
            <w:vAlign w:val="center"/>
          </w:tcPr>
          <w:p w:rsidR="009C5A69" w:rsidRPr="000C1A5A" w:rsidRDefault="009C5A69" w:rsidP="00F318FD">
            <w:pPr>
              <w:ind w:right="525"/>
              <w:rPr>
                <w:rFonts w:ascii="Segoe UI" w:hAnsi="Segoe UI" w:cs="Segoe UI"/>
                <w:sz w:val="19"/>
                <w:szCs w:val="19"/>
              </w:rPr>
            </w:pPr>
            <w:r w:rsidRPr="000C1A5A">
              <w:rPr>
                <w:rFonts w:ascii="Segoe UI" w:hAnsi="Segoe UI" w:cs="Segoe UI"/>
                <w:sz w:val="23"/>
                <w:szCs w:val="23"/>
              </w:rPr>
              <w:lastRenderedPageBreak/>
              <w:t>Power supply</w:t>
            </w:r>
          </w:p>
        </w:tc>
        <w:tc>
          <w:tcPr>
            <w:tcW w:w="6087" w:type="dxa"/>
            <w:shd w:val="clear" w:color="auto" w:fill="F2F2F2" w:themeFill="background1" w:themeFillShade="F2"/>
            <w:vAlign w:val="center"/>
          </w:tcPr>
          <w:p w:rsidR="009C5A69" w:rsidRPr="000C1A5A" w:rsidRDefault="009C5A69" w:rsidP="00F318FD">
            <w:pPr>
              <w:ind w:right="525"/>
              <w:rPr>
                <w:rFonts w:ascii="Segoe UI" w:hAnsi="Segoe UI" w:cs="Segoe UI"/>
                <w:sz w:val="20"/>
                <w:szCs w:val="20"/>
              </w:rPr>
            </w:pPr>
            <w:r w:rsidRPr="000C1A5A">
              <w:rPr>
                <w:rFonts w:ascii="Segoe UI" w:hAnsi="Segoe UI" w:cs="Segoe UI"/>
                <w:sz w:val="20"/>
                <w:szCs w:val="20"/>
              </w:rPr>
              <w:t>Microsoft USB-C Fast Charger (AC-100)</w:t>
            </w:r>
          </w:p>
        </w:tc>
      </w:tr>
      <w:tr w:rsidR="009C5A69" w:rsidRPr="000C1A5A" w:rsidTr="00F318FD">
        <w:trPr>
          <w:trHeight w:val="1086"/>
          <w:jc w:val="center"/>
        </w:trPr>
        <w:tc>
          <w:tcPr>
            <w:tcW w:w="2986" w:type="dxa"/>
            <w:shd w:val="clear" w:color="auto" w:fill="auto"/>
            <w:vAlign w:val="center"/>
          </w:tcPr>
          <w:p w:rsidR="009C5A69" w:rsidRPr="000C1A5A" w:rsidRDefault="009C5A69" w:rsidP="00F318FD">
            <w:pPr>
              <w:rPr>
                <w:rFonts w:ascii="Segoe UI" w:hAnsi="Segoe UI" w:cs="Segoe UI"/>
                <w:i/>
                <w:sz w:val="19"/>
                <w:szCs w:val="19"/>
              </w:rPr>
            </w:pPr>
            <w:r w:rsidRPr="000C1A5A">
              <w:rPr>
                <w:rFonts w:ascii="Segoe UI" w:hAnsi="Segoe UI" w:cs="Segoe UI"/>
                <w:sz w:val="23"/>
                <w:szCs w:val="23"/>
              </w:rPr>
              <w:t>Location</w:t>
            </w:r>
          </w:p>
        </w:tc>
        <w:tc>
          <w:tcPr>
            <w:tcW w:w="6087" w:type="dxa"/>
            <w:shd w:val="clear" w:color="auto" w:fill="auto"/>
            <w:vAlign w:val="center"/>
          </w:tcPr>
          <w:p w:rsidR="009C5A69" w:rsidRPr="000C1A5A" w:rsidRDefault="009C5A69" w:rsidP="00F318FD">
            <w:pPr>
              <w:rPr>
                <w:rFonts w:ascii="Segoe UI" w:hAnsi="Segoe UI" w:cs="Segoe UI"/>
                <w:sz w:val="20"/>
                <w:szCs w:val="20"/>
              </w:rPr>
            </w:pPr>
            <w:r w:rsidRPr="000C1A5A">
              <w:rPr>
                <w:rFonts w:ascii="Segoe UI" w:hAnsi="Segoe UI" w:cs="Segoe UI"/>
                <w:sz w:val="20"/>
                <w:szCs w:val="20"/>
              </w:rPr>
              <w:t>A-GLONASS</w:t>
            </w:r>
          </w:p>
          <w:p w:rsidR="009C5A69" w:rsidRPr="000C1A5A" w:rsidRDefault="009C5A69" w:rsidP="00F318FD">
            <w:pPr>
              <w:rPr>
                <w:rFonts w:ascii="Segoe UI" w:hAnsi="Segoe UI" w:cs="Segoe UI"/>
                <w:sz w:val="20"/>
                <w:szCs w:val="20"/>
              </w:rPr>
            </w:pPr>
            <w:r w:rsidRPr="000C1A5A">
              <w:rPr>
                <w:rFonts w:ascii="Segoe UI" w:hAnsi="Segoe UI" w:cs="Segoe UI"/>
                <w:sz w:val="20"/>
                <w:szCs w:val="20"/>
              </w:rPr>
              <w:t>A-GPS</w:t>
            </w:r>
          </w:p>
          <w:p w:rsidR="009C5A69" w:rsidRPr="000C1A5A" w:rsidRDefault="009C5A69" w:rsidP="00F318FD">
            <w:pPr>
              <w:rPr>
                <w:rFonts w:ascii="Segoe UI" w:hAnsi="Segoe UI" w:cs="Segoe UI"/>
                <w:sz w:val="20"/>
                <w:szCs w:val="20"/>
              </w:rPr>
            </w:pPr>
            <w:r w:rsidRPr="000C1A5A">
              <w:rPr>
                <w:rFonts w:ascii="Segoe UI" w:hAnsi="Segoe UI" w:cs="Segoe UI"/>
                <w:sz w:val="20"/>
                <w:szCs w:val="20"/>
              </w:rPr>
              <w:t>Barometer</w:t>
            </w:r>
          </w:p>
          <w:p w:rsidR="009C5A69" w:rsidRPr="000C1A5A" w:rsidRDefault="009C5A69" w:rsidP="00F318FD">
            <w:pPr>
              <w:rPr>
                <w:rFonts w:ascii="Segoe UI" w:hAnsi="Segoe UI" w:cs="Segoe UI"/>
                <w:sz w:val="20"/>
                <w:szCs w:val="20"/>
              </w:rPr>
            </w:pPr>
            <w:r w:rsidRPr="000C1A5A">
              <w:rPr>
                <w:rFonts w:ascii="Segoe UI" w:hAnsi="Segoe UI" w:cs="Segoe UI"/>
                <w:sz w:val="20"/>
                <w:szCs w:val="20"/>
              </w:rPr>
              <w:t>Cellular</w:t>
            </w:r>
          </w:p>
          <w:p w:rsidR="009C5A69" w:rsidRPr="000C1A5A" w:rsidRDefault="009C5A69" w:rsidP="00F318FD">
            <w:pPr>
              <w:rPr>
                <w:rFonts w:ascii="Segoe UI" w:hAnsi="Segoe UI" w:cs="Segoe UI"/>
                <w:sz w:val="20"/>
                <w:szCs w:val="20"/>
              </w:rPr>
            </w:pPr>
            <w:r w:rsidRPr="000C1A5A">
              <w:rPr>
                <w:rFonts w:ascii="Segoe UI" w:hAnsi="Segoe UI" w:cs="Segoe UI"/>
                <w:sz w:val="20"/>
                <w:szCs w:val="20"/>
              </w:rPr>
              <w:t>Wi-Fi network positioning</w:t>
            </w:r>
          </w:p>
          <w:p w:rsidR="009C5A69" w:rsidRPr="000C1A5A" w:rsidRDefault="009C5A69" w:rsidP="00F318FD">
            <w:pPr>
              <w:rPr>
                <w:rFonts w:ascii="Segoe UI" w:hAnsi="Segoe UI" w:cs="Segoe UI"/>
                <w:i/>
                <w:sz w:val="20"/>
                <w:szCs w:val="20"/>
              </w:rPr>
            </w:pPr>
            <w:r w:rsidRPr="000C1A5A">
              <w:rPr>
                <w:rFonts w:ascii="Segoe UI" w:hAnsi="Segoe UI" w:cs="Segoe UI"/>
                <w:sz w:val="20"/>
                <w:szCs w:val="20"/>
              </w:rPr>
              <w:t>Gyroscope</w:t>
            </w:r>
          </w:p>
        </w:tc>
      </w:tr>
      <w:tr w:rsidR="009C5A69" w:rsidRPr="000C1A5A" w:rsidTr="00F318FD">
        <w:trPr>
          <w:jc w:val="center"/>
        </w:trPr>
        <w:tc>
          <w:tcPr>
            <w:tcW w:w="2986" w:type="dxa"/>
            <w:shd w:val="clear" w:color="auto" w:fill="F2F2F2" w:themeFill="background1" w:themeFillShade="F2"/>
            <w:vAlign w:val="center"/>
          </w:tcPr>
          <w:p w:rsidR="009C5A69" w:rsidRPr="000C1A5A" w:rsidRDefault="009C5A69" w:rsidP="00F318FD">
            <w:pPr>
              <w:rPr>
                <w:rFonts w:ascii="Segoe UI" w:hAnsi="Segoe UI" w:cs="Segoe UI"/>
                <w:sz w:val="19"/>
                <w:szCs w:val="19"/>
              </w:rPr>
            </w:pPr>
            <w:r w:rsidRPr="000C1A5A">
              <w:rPr>
                <w:rFonts w:ascii="Segoe UI" w:hAnsi="Segoe UI" w:cs="Segoe UI"/>
                <w:sz w:val="23"/>
                <w:szCs w:val="23"/>
              </w:rPr>
              <w:t>In the box</w:t>
            </w:r>
          </w:p>
        </w:tc>
        <w:tc>
          <w:tcPr>
            <w:tcW w:w="6087" w:type="dxa"/>
            <w:shd w:val="clear" w:color="auto" w:fill="F2F2F2" w:themeFill="background1" w:themeFillShade="F2"/>
          </w:tcPr>
          <w:p w:rsidR="009C5A69" w:rsidRPr="000C1A5A" w:rsidRDefault="009C5A69" w:rsidP="00F318FD">
            <w:pPr>
              <w:rPr>
                <w:rFonts w:ascii="Segoe UI" w:hAnsi="Segoe UI" w:cs="Segoe UI"/>
                <w:sz w:val="20"/>
                <w:szCs w:val="20"/>
              </w:rPr>
            </w:pPr>
            <w:r w:rsidRPr="000C1A5A">
              <w:rPr>
                <w:rFonts w:ascii="Segoe UI" w:hAnsi="Segoe UI" w:cs="Segoe UI"/>
                <w:sz w:val="20"/>
                <w:szCs w:val="20"/>
              </w:rPr>
              <w:t xml:space="preserve">Lumia 950 XL </w:t>
            </w:r>
          </w:p>
          <w:p w:rsidR="009C5A69" w:rsidRPr="000C1A5A" w:rsidRDefault="009C5A69" w:rsidP="00F318FD">
            <w:pPr>
              <w:rPr>
                <w:rFonts w:ascii="Segoe UI" w:hAnsi="Segoe UI" w:cs="Segoe UI"/>
                <w:sz w:val="20"/>
                <w:szCs w:val="20"/>
              </w:rPr>
            </w:pPr>
            <w:r w:rsidRPr="000C1A5A">
              <w:rPr>
                <w:rFonts w:ascii="Segoe UI" w:hAnsi="Segoe UI" w:cs="Segoe UI"/>
                <w:sz w:val="20"/>
                <w:szCs w:val="20"/>
              </w:rPr>
              <w:t>3340mAh battery</w:t>
            </w:r>
          </w:p>
          <w:p w:rsidR="009C5A69" w:rsidRPr="000C1A5A" w:rsidRDefault="009C5A69" w:rsidP="00F318FD">
            <w:pPr>
              <w:rPr>
                <w:rFonts w:ascii="Segoe UI" w:hAnsi="Segoe UI" w:cs="Segoe UI"/>
                <w:sz w:val="20"/>
                <w:szCs w:val="20"/>
              </w:rPr>
            </w:pPr>
            <w:r w:rsidRPr="000C1A5A">
              <w:rPr>
                <w:rFonts w:ascii="Segoe UI" w:hAnsi="Segoe UI" w:cs="Segoe UI"/>
                <w:sz w:val="20"/>
                <w:szCs w:val="20"/>
              </w:rPr>
              <w:t>Microsoft USB-C Fast Charger (AC-100)</w:t>
            </w:r>
          </w:p>
          <w:p w:rsidR="009C5A69" w:rsidRPr="000C1A5A" w:rsidRDefault="009C5A69" w:rsidP="00F318FD">
            <w:pPr>
              <w:rPr>
                <w:rFonts w:ascii="Segoe UI" w:hAnsi="Segoe UI" w:cs="Segoe UI"/>
                <w:sz w:val="20"/>
                <w:szCs w:val="20"/>
              </w:rPr>
            </w:pPr>
            <w:r w:rsidRPr="000C1A5A">
              <w:rPr>
                <w:rFonts w:ascii="Segoe UI" w:hAnsi="Segoe UI" w:cs="Segoe UI"/>
                <w:sz w:val="20"/>
                <w:szCs w:val="20"/>
              </w:rPr>
              <w:t>Microsoft USB-C Cable (CA-232CD)</w:t>
            </w:r>
          </w:p>
          <w:p w:rsidR="009C5A69" w:rsidRPr="000C1A5A" w:rsidRDefault="009C5A69" w:rsidP="00F318FD">
            <w:pPr>
              <w:rPr>
                <w:rFonts w:ascii="Segoe UI" w:hAnsi="Segoe UI" w:cs="Segoe UI"/>
                <w:sz w:val="20"/>
                <w:szCs w:val="20"/>
              </w:rPr>
            </w:pPr>
            <w:r w:rsidRPr="000C1A5A">
              <w:rPr>
                <w:rFonts w:ascii="Segoe UI" w:hAnsi="Segoe UI" w:cs="Segoe UI"/>
                <w:sz w:val="20"/>
                <w:szCs w:val="20"/>
              </w:rPr>
              <w:t>Quick Guide</w:t>
            </w:r>
          </w:p>
        </w:tc>
      </w:tr>
      <w:tr w:rsidR="009C5A69" w:rsidRPr="000C1A5A" w:rsidTr="00F318FD">
        <w:trPr>
          <w:jc w:val="center"/>
        </w:trPr>
        <w:tc>
          <w:tcPr>
            <w:tcW w:w="2986" w:type="dxa"/>
            <w:shd w:val="clear" w:color="auto" w:fill="auto"/>
            <w:vAlign w:val="center"/>
          </w:tcPr>
          <w:p w:rsidR="009C5A69" w:rsidRPr="000C1A5A" w:rsidRDefault="009C5A69" w:rsidP="00F318FD">
            <w:pPr>
              <w:ind w:right="645"/>
              <w:rPr>
                <w:rFonts w:ascii="Segoe UI" w:hAnsi="Segoe UI" w:cs="Segoe UI"/>
                <w:sz w:val="19"/>
                <w:szCs w:val="19"/>
              </w:rPr>
            </w:pPr>
            <w:r w:rsidRPr="000C1A5A">
              <w:rPr>
                <w:rFonts w:ascii="Segoe UI" w:hAnsi="Segoe UI" w:cs="Segoe UI"/>
                <w:sz w:val="23"/>
                <w:szCs w:val="23"/>
              </w:rPr>
              <w:t>Pre-loaded</w:t>
            </w:r>
          </w:p>
        </w:tc>
        <w:tc>
          <w:tcPr>
            <w:tcW w:w="6087" w:type="dxa"/>
            <w:shd w:val="clear" w:color="auto" w:fill="auto"/>
          </w:tcPr>
          <w:p w:rsidR="009C5A69" w:rsidRPr="000C1A5A" w:rsidRDefault="009C5A69" w:rsidP="00F318FD">
            <w:pPr>
              <w:ind w:right="645"/>
              <w:rPr>
                <w:rFonts w:ascii="Segoe UI" w:hAnsi="Segoe UI" w:cs="Segoe UI"/>
                <w:sz w:val="20"/>
                <w:szCs w:val="20"/>
              </w:rPr>
            </w:pPr>
            <w:r w:rsidRPr="000C1A5A">
              <w:rPr>
                <w:rFonts w:ascii="Segoe UI" w:hAnsi="Segoe UI" w:cs="Segoe UI"/>
                <w:sz w:val="20"/>
                <w:szCs w:val="20"/>
              </w:rPr>
              <w:t>Creative Studio</w:t>
            </w:r>
          </w:p>
          <w:p w:rsidR="009C5A69" w:rsidRPr="000C1A5A" w:rsidRDefault="009C5A69" w:rsidP="00F318FD">
            <w:pPr>
              <w:ind w:right="645"/>
              <w:rPr>
                <w:rFonts w:ascii="Segoe UI" w:hAnsi="Segoe UI" w:cs="Segoe UI"/>
                <w:sz w:val="20"/>
                <w:szCs w:val="20"/>
              </w:rPr>
            </w:pPr>
            <w:r w:rsidRPr="000C1A5A">
              <w:rPr>
                <w:rFonts w:ascii="Segoe UI" w:hAnsi="Segoe UI" w:cs="Segoe UI"/>
                <w:sz w:val="20"/>
                <w:szCs w:val="20"/>
              </w:rPr>
              <w:t xml:space="preserve">Gadgets </w:t>
            </w:r>
          </w:p>
          <w:p w:rsidR="009C5A69" w:rsidRPr="000C1A5A" w:rsidRDefault="009C5A69" w:rsidP="00F318FD">
            <w:pPr>
              <w:ind w:right="645"/>
              <w:rPr>
                <w:rFonts w:ascii="Segoe UI" w:hAnsi="Segoe UI" w:cs="Segoe UI"/>
                <w:sz w:val="20"/>
                <w:szCs w:val="20"/>
              </w:rPr>
            </w:pPr>
            <w:r w:rsidRPr="000C1A5A">
              <w:rPr>
                <w:rFonts w:ascii="Segoe UI" w:hAnsi="Segoe UI" w:cs="Segoe UI"/>
                <w:sz w:val="20"/>
                <w:szCs w:val="20"/>
              </w:rPr>
              <w:t xml:space="preserve">Lumia </w:t>
            </w:r>
            <w:proofErr w:type="spellStart"/>
            <w:r w:rsidRPr="000C1A5A">
              <w:rPr>
                <w:rFonts w:ascii="Segoe UI" w:hAnsi="Segoe UI" w:cs="Segoe UI"/>
                <w:sz w:val="20"/>
                <w:szCs w:val="20"/>
              </w:rPr>
              <w:t>Help+Tips</w:t>
            </w:r>
            <w:proofErr w:type="spellEnd"/>
          </w:p>
          <w:p w:rsidR="009C5A69" w:rsidRPr="000C1A5A" w:rsidRDefault="009C5A69" w:rsidP="00F318FD">
            <w:pPr>
              <w:ind w:right="645"/>
              <w:rPr>
                <w:rFonts w:ascii="Segoe UI" w:hAnsi="Segoe UI" w:cs="Segoe UI"/>
                <w:sz w:val="20"/>
                <w:szCs w:val="20"/>
              </w:rPr>
            </w:pPr>
            <w:r w:rsidRPr="000C1A5A">
              <w:rPr>
                <w:rFonts w:ascii="Segoe UI" w:hAnsi="Segoe UI" w:cs="Segoe UI"/>
                <w:sz w:val="20"/>
                <w:szCs w:val="20"/>
              </w:rPr>
              <w:t>MixRadio</w:t>
            </w:r>
            <w:r w:rsidRPr="000C1A5A">
              <w:rPr>
                <w:rFonts w:ascii="Segoe UI" w:hAnsi="Segoe UI" w:cs="Segoe UI"/>
                <w:sz w:val="20"/>
                <w:szCs w:val="20"/>
                <w:vertAlign w:val="superscript"/>
              </w:rPr>
              <w:t>9</w:t>
            </w:r>
          </w:p>
          <w:p w:rsidR="009C5A69" w:rsidRPr="000C1A5A" w:rsidRDefault="009C5A69" w:rsidP="00F318FD">
            <w:pPr>
              <w:ind w:right="645"/>
              <w:rPr>
                <w:rFonts w:ascii="Segoe UI" w:hAnsi="Segoe UI" w:cs="Segoe UI"/>
                <w:sz w:val="20"/>
                <w:szCs w:val="20"/>
              </w:rPr>
            </w:pPr>
            <w:r w:rsidRPr="000C1A5A">
              <w:rPr>
                <w:rFonts w:ascii="Segoe UI" w:hAnsi="Segoe UI" w:cs="Segoe UI"/>
                <w:sz w:val="20"/>
                <w:szCs w:val="20"/>
              </w:rPr>
              <w:t xml:space="preserve">Photos </w:t>
            </w:r>
            <w:r>
              <w:rPr>
                <w:rFonts w:ascii="Segoe UI" w:hAnsi="Segoe UI" w:cs="Segoe UI"/>
                <w:sz w:val="20"/>
                <w:szCs w:val="20"/>
              </w:rPr>
              <w:t>plug</w:t>
            </w:r>
            <w:r w:rsidRPr="000C1A5A">
              <w:rPr>
                <w:rFonts w:ascii="Segoe UI" w:hAnsi="Segoe UI" w:cs="Segoe UI"/>
                <w:sz w:val="20"/>
                <w:szCs w:val="20"/>
              </w:rPr>
              <w:t>-ins</w:t>
            </w:r>
            <w:r w:rsidRPr="000C1A5A">
              <w:rPr>
                <w:rFonts w:ascii="Segoe UI" w:hAnsi="Segoe UI" w:cs="Segoe UI"/>
                <w:sz w:val="20"/>
                <w:szCs w:val="20"/>
                <w:vertAlign w:val="superscript"/>
              </w:rPr>
              <w:t>10</w:t>
            </w:r>
          </w:p>
          <w:p w:rsidR="009C5A69" w:rsidRPr="000C1A5A" w:rsidRDefault="009C5A69" w:rsidP="00F318FD">
            <w:pPr>
              <w:ind w:right="645"/>
              <w:rPr>
                <w:rFonts w:ascii="Segoe UI" w:hAnsi="Segoe UI" w:cs="Segoe UI"/>
                <w:sz w:val="20"/>
                <w:szCs w:val="20"/>
              </w:rPr>
            </w:pPr>
            <w:r w:rsidRPr="000C1A5A">
              <w:rPr>
                <w:rFonts w:ascii="Segoe UI" w:hAnsi="Segoe UI" w:cs="Segoe UI"/>
                <w:sz w:val="20"/>
                <w:szCs w:val="20"/>
              </w:rPr>
              <w:t>Transfer my Data</w:t>
            </w:r>
          </w:p>
        </w:tc>
      </w:tr>
      <w:tr w:rsidR="009C5A69" w:rsidRPr="000C1A5A" w:rsidTr="00F318FD">
        <w:trPr>
          <w:jc w:val="center"/>
        </w:trPr>
        <w:tc>
          <w:tcPr>
            <w:tcW w:w="2986" w:type="dxa"/>
            <w:shd w:val="clear" w:color="auto" w:fill="F2F2F2" w:themeFill="background1" w:themeFillShade="F2"/>
            <w:vAlign w:val="center"/>
          </w:tcPr>
          <w:p w:rsidR="009C5A69" w:rsidRPr="000C1A5A" w:rsidRDefault="009C5A69" w:rsidP="00F318FD">
            <w:pPr>
              <w:ind w:right="525"/>
              <w:rPr>
                <w:rFonts w:ascii="Segoe UI" w:hAnsi="Segoe UI" w:cs="Segoe UI"/>
                <w:sz w:val="19"/>
                <w:szCs w:val="19"/>
              </w:rPr>
            </w:pPr>
            <w:r w:rsidRPr="000C1A5A">
              <w:rPr>
                <w:rFonts w:ascii="Segoe UI" w:hAnsi="Segoe UI" w:cs="Segoe UI"/>
                <w:sz w:val="23"/>
                <w:szCs w:val="23"/>
              </w:rPr>
              <w:t>Warranty</w:t>
            </w:r>
          </w:p>
        </w:tc>
        <w:tc>
          <w:tcPr>
            <w:tcW w:w="6087" w:type="dxa"/>
            <w:shd w:val="clear" w:color="auto" w:fill="F2F2F2" w:themeFill="background1" w:themeFillShade="F2"/>
          </w:tcPr>
          <w:p w:rsidR="009C5A69" w:rsidRPr="000C1A5A" w:rsidRDefault="009C5A69" w:rsidP="00F318FD">
            <w:pPr>
              <w:ind w:right="525"/>
              <w:rPr>
                <w:rFonts w:ascii="Segoe UI" w:hAnsi="Segoe UI" w:cs="Segoe UI"/>
                <w:sz w:val="20"/>
                <w:szCs w:val="20"/>
              </w:rPr>
            </w:pPr>
            <w:r w:rsidRPr="000C1A5A">
              <w:rPr>
                <w:rFonts w:ascii="Segoe UI" w:hAnsi="Segoe UI" w:cs="Segoe UI"/>
                <w:sz w:val="20"/>
                <w:szCs w:val="20"/>
              </w:rPr>
              <w:t>One-year limited hardware warranty</w:t>
            </w:r>
            <w:r w:rsidRPr="000C1A5A">
              <w:rPr>
                <w:vertAlign w:val="superscript"/>
              </w:rPr>
              <w:t>11</w:t>
            </w:r>
          </w:p>
        </w:tc>
      </w:tr>
    </w:tbl>
    <w:p w:rsidR="009C5A69" w:rsidRPr="000C1A5A" w:rsidRDefault="009C5A69" w:rsidP="009C5A69">
      <w:pPr>
        <w:pStyle w:val="Heading1"/>
        <w:rPr>
          <w:rFonts w:ascii="Segoe UI Light" w:eastAsia="Times New Roman" w:hAnsi="Segoe UI Light" w:cs="Segoe UI Light"/>
          <w:color w:val="auto"/>
          <w:sz w:val="36"/>
          <w:szCs w:val="36"/>
          <w:lang w:val="en"/>
        </w:rPr>
      </w:pPr>
      <w:r w:rsidRPr="000C1A5A">
        <w:rPr>
          <w:rFonts w:ascii="Segoe UI Light" w:eastAsia="Times New Roman" w:hAnsi="Segoe UI Light" w:cs="Segoe UI Light"/>
          <w:color w:val="auto"/>
          <w:sz w:val="36"/>
          <w:szCs w:val="36"/>
          <w:lang w:val="en"/>
        </w:rPr>
        <w:t>Pricing</w:t>
      </w:r>
    </w:p>
    <w:tbl>
      <w:tblPr>
        <w:tblStyle w:val="TableGrid"/>
        <w:tblW w:w="0" w:type="auto"/>
        <w:tblLook w:val="04A0" w:firstRow="1" w:lastRow="0" w:firstColumn="1" w:lastColumn="0" w:noHBand="0" w:noVBand="1"/>
      </w:tblPr>
      <w:tblGrid>
        <w:gridCol w:w="9350"/>
      </w:tblGrid>
      <w:tr w:rsidR="009C5A69" w:rsidRPr="000C1A5A" w:rsidTr="00F318FD">
        <w:tc>
          <w:tcPr>
            <w:tcW w:w="9350" w:type="dxa"/>
          </w:tcPr>
          <w:tbl>
            <w:tblPr>
              <w:tblW w:w="9675" w:type="dxa"/>
              <w:shd w:val="clear" w:color="auto" w:fill="FFFFFF"/>
              <w:tblCellMar>
                <w:top w:w="15" w:type="dxa"/>
                <w:left w:w="15" w:type="dxa"/>
                <w:bottom w:w="15" w:type="dxa"/>
                <w:right w:w="15" w:type="dxa"/>
              </w:tblCellMar>
              <w:tblLook w:val="04A0" w:firstRow="1" w:lastRow="0" w:firstColumn="1" w:lastColumn="0" w:noHBand="0" w:noVBand="1"/>
            </w:tblPr>
            <w:tblGrid>
              <w:gridCol w:w="4500"/>
              <w:gridCol w:w="5175"/>
            </w:tblGrid>
            <w:tr w:rsidR="009C5A69" w:rsidRPr="000C1A5A" w:rsidTr="00F318FD">
              <w:tc>
                <w:tcPr>
                  <w:tcW w:w="4500" w:type="dxa"/>
                  <w:shd w:val="clear" w:color="auto" w:fill="F3F3F3"/>
                  <w:tcMar>
                    <w:top w:w="75" w:type="dxa"/>
                    <w:left w:w="225" w:type="dxa"/>
                    <w:bottom w:w="75" w:type="dxa"/>
                    <w:right w:w="75" w:type="dxa"/>
                  </w:tcMar>
                  <w:vAlign w:val="center"/>
                  <w:hideMark/>
                </w:tcPr>
                <w:p w:rsidR="009C5A69" w:rsidRPr="000C1A5A" w:rsidRDefault="009C5A69" w:rsidP="00F318FD">
                  <w:pPr>
                    <w:ind w:right="645"/>
                    <w:rPr>
                      <w:rFonts w:ascii="Segoe UI" w:hAnsi="Segoe UI" w:cs="Segoe UI"/>
                      <w:sz w:val="20"/>
                      <w:szCs w:val="20"/>
                    </w:rPr>
                  </w:pPr>
                  <w:r w:rsidRPr="000C1A5A">
                    <w:rPr>
                      <w:rFonts w:ascii="Segoe UI" w:hAnsi="Segoe UI" w:cs="Segoe UI"/>
                      <w:sz w:val="20"/>
                      <w:szCs w:val="20"/>
                    </w:rPr>
                    <w:t>32 GB</w:t>
                  </w:r>
                  <w:r w:rsidRPr="000C1A5A">
                    <w:rPr>
                      <w:rFonts w:ascii="Segoe UI" w:hAnsi="Segoe UI" w:cs="Segoe UI"/>
                      <w:sz w:val="20"/>
                      <w:szCs w:val="20"/>
                      <w:vertAlign w:val="superscript"/>
                    </w:rPr>
                    <w:t>5</w:t>
                  </w:r>
                </w:p>
              </w:tc>
              <w:tc>
                <w:tcPr>
                  <w:tcW w:w="5175" w:type="dxa"/>
                  <w:shd w:val="clear" w:color="auto" w:fill="F3F3F3"/>
                  <w:tcMar>
                    <w:top w:w="75" w:type="dxa"/>
                    <w:left w:w="75" w:type="dxa"/>
                    <w:bottom w:w="75" w:type="dxa"/>
                    <w:right w:w="75" w:type="dxa"/>
                  </w:tcMar>
                  <w:vAlign w:val="center"/>
                  <w:hideMark/>
                </w:tcPr>
                <w:p w:rsidR="009C5A69" w:rsidRPr="000C1A5A" w:rsidRDefault="009C5A69" w:rsidP="00F318FD">
                  <w:pPr>
                    <w:ind w:right="645"/>
                    <w:rPr>
                      <w:rFonts w:ascii="Segoe UI" w:hAnsi="Segoe UI" w:cs="Segoe UI"/>
                      <w:sz w:val="20"/>
                      <w:szCs w:val="20"/>
                    </w:rPr>
                  </w:pPr>
                  <w:r w:rsidRPr="000C1A5A">
                    <w:rPr>
                      <w:rFonts w:ascii="Segoe UI" w:hAnsi="Segoe UI" w:cs="Segoe UI"/>
                      <w:sz w:val="20"/>
                      <w:szCs w:val="20"/>
                    </w:rPr>
                    <w:t>$649 ERP</w:t>
                  </w:r>
                </w:p>
              </w:tc>
            </w:tr>
          </w:tbl>
          <w:p w:rsidR="009C5A69" w:rsidRPr="000C1A5A" w:rsidRDefault="009C5A69" w:rsidP="00F318FD">
            <w:pPr>
              <w:rPr>
                <w:rFonts w:ascii="Segoe UI" w:hAnsi="Segoe UI" w:cs="Segoe UI"/>
                <w:b/>
                <w:sz w:val="20"/>
                <w:szCs w:val="20"/>
              </w:rPr>
            </w:pPr>
          </w:p>
        </w:tc>
      </w:tr>
    </w:tbl>
    <w:p w:rsidR="009C5A69" w:rsidRPr="000C1A5A" w:rsidRDefault="009C5A69" w:rsidP="009C5A69">
      <w:pPr>
        <w:rPr>
          <w:rFonts w:ascii="Segoe UI" w:eastAsia="Times New Roman" w:hAnsi="Segoe UI" w:cs="Segoe UI"/>
          <w:sz w:val="16"/>
          <w:szCs w:val="16"/>
          <w:lang w:val="en"/>
        </w:rPr>
      </w:pPr>
    </w:p>
    <w:p w:rsidR="009C5A69" w:rsidRPr="000C1A5A" w:rsidRDefault="009C5A69" w:rsidP="009C5A69">
      <w:pPr>
        <w:rPr>
          <w:rFonts w:ascii="Segoe UI" w:eastAsia="Times New Roman" w:hAnsi="Segoe UI" w:cs="Segoe UI"/>
          <w:sz w:val="16"/>
          <w:szCs w:val="16"/>
          <w:lang w:val="en"/>
        </w:rPr>
      </w:pPr>
      <w:r w:rsidRPr="000C1A5A">
        <w:rPr>
          <w:rFonts w:ascii="Segoe UI" w:eastAsia="Times New Roman" w:hAnsi="Segoe UI" w:cs="Segoe UI"/>
          <w:sz w:val="16"/>
          <w:szCs w:val="16"/>
          <w:vertAlign w:val="superscript"/>
          <w:lang w:val="en"/>
        </w:rPr>
        <w:t>1</w:t>
      </w:r>
      <w:r w:rsidRPr="000C1A5A">
        <w:rPr>
          <w:rFonts w:ascii="Segoe UI" w:eastAsia="Times New Roman" w:hAnsi="Segoe UI" w:cs="Segoe UI"/>
          <w:sz w:val="16"/>
          <w:szCs w:val="16"/>
          <w:lang w:val="en"/>
        </w:rPr>
        <w:t xml:space="preserve"> </w:t>
      </w:r>
      <w:r w:rsidRPr="000C1A5A">
        <w:rPr>
          <w:rFonts w:ascii="Segoe UI" w:hAnsi="Segoe UI" w:cs="Segoe UI"/>
          <w:sz w:val="16"/>
          <w:szCs w:val="16"/>
        </w:rPr>
        <w:t>Features may vary by device and market. Cortana available in select markets at launch.</w:t>
      </w:r>
    </w:p>
    <w:p w:rsidR="009C5A69" w:rsidRPr="000C1A5A" w:rsidRDefault="009C5A69" w:rsidP="009C5A69">
      <w:pPr>
        <w:rPr>
          <w:rFonts w:ascii="Segoe UI" w:eastAsia="Times New Roman" w:hAnsi="Segoe UI" w:cs="Segoe UI"/>
          <w:sz w:val="16"/>
          <w:szCs w:val="16"/>
          <w:lang w:val="en"/>
        </w:rPr>
      </w:pPr>
      <w:r w:rsidRPr="000C1A5A">
        <w:rPr>
          <w:rFonts w:ascii="Segoe UI" w:eastAsia="Times New Roman" w:hAnsi="Segoe UI" w:cs="Segoe UI"/>
          <w:sz w:val="16"/>
          <w:szCs w:val="16"/>
          <w:vertAlign w:val="superscript"/>
          <w:lang w:val="en"/>
        </w:rPr>
        <w:t>2</w:t>
      </w:r>
      <w:r w:rsidRPr="000C1A5A">
        <w:rPr>
          <w:rFonts w:ascii="Segoe UI" w:eastAsia="Times New Roman" w:hAnsi="Segoe UI" w:cs="Segoe UI"/>
          <w:sz w:val="16"/>
          <w:szCs w:val="16"/>
          <w:lang w:val="en"/>
        </w:rPr>
        <w:t xml:space="preserve"> </w:t>
      </w:r>
      <w:r w:rsidRPr="000C1A5A">
        <w:rPr>
          <w:rFonts w:ascii="Segoe UI" w:hAnsi="Segoe UI" w:cs="Segoe UI"/>
          <w:sz w:val="16"/>
          <w:szCs w:val="16"/>
        </w:rPr>
        <w:t>External display with DisplayPort, HDMI connector or compatible adapter required. Microsoft Display Dock, accessories, and Office 365 all sold separately.</w:t>
      </w:r>
    </w:p>
    <w:p w:rsidR="009C5A69" w:rsidRPr="000C1A5A" w:rsidRDefault="009C5A69" w:rsidP="009C5A69">
      <w:pPr>
        <w:rPr>
          <w:rFonts w:ascii="Segoe UI" w:hAnsi="Segoe UI" w:cs="Segoe UI"/>
          <w:sz w:val="16"/>
          <w:szCs w:val="16"/>
        </w:rPr>
      </w:pPr>
      <w:r w:rsidRPr="000C1A5A">
        <w:rPr>
          <w:rFonts w:ascii="Segoe UI" w:eastAsia="Times New Roman" w:hAnsi="Segoe UI" w:cs="Segoe UI"/>
          <w:sz w:val="16"/>
          <w:szCs w:val="16"/>
          <w:vertAlign w:val="superscript"/>
          <w:lang w:val="en"/>
        </w:rPr>
        <w:t>3</w:t>
      </w:r>
      <w:r w:rsidRPr="000C1A5A">
        <w:rPr>
          <w:rFonts w:ascii="Segoe UI" w:eastAsia="Times New Roman" w:hAnsi="Segoe UI" w:cs="Segoe UI"/>
          <w:sz w:val="16"/>
          <w:szCs w:val="16"/>
          <w:lang w:val="en"/>
        </w:rPr>
        <w:t xml:space="preserve"> </w:t>
      </w:r>
      <w:r w:rsidRPr="000C1A5A">
        <w:rPr>
          <w:rFonts w:ascii="Segoe UI" w:hAnsi="Segoe UI" w:cs="Segoe UI"/>
          <w:sz w:val="16"/>
          <w:szCs w:val="16"/>
        </w:rPr>
        <w:t>Talk, standby and playback times are estimates only. Actual times are affected by, for example, network conditions, device settings, features being used, battery condition, and temperature. Battery has limited recharge cycles and battery capacity reduces over time. Eventually the battery may need to be replaced.</w:t>
      </w:r>
    </w:p>
    <w:p w:rsidR="009C5A69" w:rsidRPr="000C1A5A" w:rsidRDefault="009C5A69" w:rsidP="009C5A69">
      <w:pPr>
        <w:rPr>
          <w:rFonts w:ascii="Segoe UI" w:hAnsi="Segoe UI" w:cs="Segoe UI"/>
          <w:sz w:val="16"/>
          <w:szCs w:val="16"/>
        </w:rPr>
      </w:pPr>
      <w:r w:rsidRPr="000C1A5A">
        <w:rPr>
          <w:rFonts w:ascii="Segoe UI" w:hAnsi="Segoe UI" w:cs="Segoe UI"/>
          <w:sz w:val="16"/>
          <w:szCs w:val="16"/>
          <w:vertAlign w:val="superscript"/>
        </w:rPr>
        <w:t>4</w:t>
      </w:r>
      <w:r w:rsidRPr="000C1A5A">
        <w:rPr>
          <w:rFonts w:ascii="Segoe UI" w:hAnsi="Segoe UI" w:cs="Segoe UI"/>
          <w:sz w:val="16"/>
          <w:szCs w:val="16"/>
        </w:rPr>
        <w:t xml:space="preserve"> Requires wireless charging accessory, sold separately.</w:t>
      </w:r>
    </w:p>
    <w:p w:rsidR="009C5A69" w:rsidRPr="000C1A5A" w:rsidRDefault="009C5A69" w:rsidP="009C5A69">
      <w:pPr>
        <w:rPr>
          <w:rFonts w:ascii="Segoe UI" w:hAnsi="Segoe UI" w:cs="Segoe UI"/>
          <w:sz w:val="16"/>
          <w:szCs w:val="16"/>
        </w:rPr>
      </w:pPr>
      <w:r w:rsidRPr="000C1A5A">
        <w:rPr>
          <w:rFonts w:ascii="Segoe UI" w:hAnsi="Segoe UI" w:cs="Segoe UI"/>
          <w:sz w:val="16"/>
          <w:szCs w:val="16"/>
          <w:vertAlign w:val="superscript"/>
        </w:rPr>
        <w:t>5</w:t>
      </w:r>
      <w:r w:rsidRPr="000C1A5A">
        <w:rPr>
          <w:rFonts w:ascii="Segoe UI" w:hAnsi="Segoe UI" w:cs="Segoe UI"/>
          <w:sz w:val="16"/>
          <w:szCs w:val="16"/>
        </w:rPr>
        <w:t xml:space="preserve"> Applies when charging from 10 percent capacity (battery critically low) with Microsoft USB-C Fast Charger (included); actual results will vary based on usage.</w:t>
      </w:r>
    </w:p>
    <w:p w:rsidR="009C5A69" w:rsidRPr="000C1A5A" w:rsidRDefault="009C5A69" w:rsidP="009C5A69">
      <w:pPr>
        <w:rPr>
          <w:rFonts w:ascii="Segoe UI" w:eastAsia="Times New Roman" w:hAnsi="Segoe UI" w:cs="Segoe UI"/>
          <w:sz w:val="16"/>
          <w:szCs w:val="16"/>
          <w:lang w:val="en"/>
        </w:rPr>
      </w:pPr>
      <w:r w:rsidRPr="000C1A5A">
        <w:rPr>
          <w:rFonts w:ascii="Segoe UI" w:hAnsi="Segoe UI" w:cs="Segoe UI"/>
          <w:sz w:val="16"/>
          <w:szCs w:val="16"/>
          <w:vertAlign w:val="superscript"/>
        </w:rPr>
        <w:t>6</w:t>
      </w:r>
      <w:r w:rsidRPr="000C1A5A">
        <w:rPr>
          <w:rFonts w:ascii="Segoe UI" w:eastAsia="Times New Roman" w:hAnsi="Segoe UI" w:cs="Segoe UI"/>
          <w:sz w:val="16"/>
          <w:szCs w:val="16"/>
          <w:lang w:val="en"/>
        </w:rPr>
        <w:t xml:space="preserve"> </w:t>
      </w:r>
      <w:r w:rsidRPr="000C1A5A">
        <w:rPr>
          <w:rFonts w:ascii="Segoe UI" w:eastAsiaTheme="majorEastAsia" w:hAnsi="Segoe UI" w:cs="Segoe UI"/>
          <w:sz w:val="16"/>
          <w:szCs w:val="16"/>
        </w:rPr>
        <w:t>Device color availability may vary.</w:t>
      </w:r>
    </w:p>
    <w:p w:rsidR="009C5A69" w:rsidRPr="000C1A5A" w:rsidRDefault="009C5A69" w:rsidP="009C5A69">
      <w:pPr>
        <w:rPr>
          <w:rFonts w:ascii="Segoe UI" w:eastAsia="Times New Roman" w:hAnsi="Segoe UI" w:cs="Segoe UI"/>
          <w:sz w:val="16"/>
          <w:szCs w:val="16"/>
          <w:lang w:val="en"/>
        </w:rPr>
      </w:pPr>
      <w:r w:rsidRPr="000C1A5A">
        <w:rPr>
          <w:rFonts w:ascii="Segoe UI" w:hAnsi="Segoe UI" w:cs="Segoe UI"/>
          <w:sz w:val="16"/>
          <w:szCs w:val="16"/>
          <w:vertAlign w:val="superscript"/>
        </w:rPr>
        <w:t xml:space="preserve">7 </w:t>
      </w:r>
      <w:r w:rsidRPr="000C1A5A">
        <w:rPr>
          <w:rFonts w:ascii="Segoe UI" w:hAnsi="Segoe UI" w:cs="Segoe UI"/>
          <w:sz w:val="16"/>
          <w:szCs w:val="16"/>
        </w:rPr>
        <w:t xml:space="preserve">Pre-installed system software and apps use a significant amount of internal memory space. See </w:t>
      </w:r>
      <w:hyperlink r:id="rId6" w:history="1">
        <w:r w:rsidRPr="000C1A5A">
          <w:rPr>
            <w:rStyle w:val="Hyperlink"/>
            <w:rFonts w:ascii="Segoe UI" w:hAnsi="Segoe UI" w:cs="Segoe UI"/>
            <w:sz w:val="16"/>
            <w:szCs w:val="16"/>
          </w:rPr>
          <w:t>http://www.microsoft.com/mobile/lumia-storage</w:t>
        </w:r>
      </w:hyperlink>
      <w:r w:rsidRPr="000C1A5A">
        <w:rPr>
          <w:rFonts w:ascii="Segoe UI" w:hAnsi="Segoe UI" w:cs="Segoe UI"/>
          <w:sz w:val="16"/>
          <w:szCs w:val="16"/>
        </w:rPr>
        <w:t xml:space="preserve"> for more details.</w:t>
      </w:r>
    </w:p>
    <w:p w:rsidR="009C5A69" w:rsidRPr="000C1A5A" w:rsidRDefault="009C5A69" w:rsidP="009C5A69">
      <w:pPr>
        <w:rPr>
          <w:rFonts w:ascii="Segoe UI" w:eastAsia="Times New Roman" w:hAnsi="Segoe UI" w:cs="Segoe UI"/>
          <w:sz w:val="16"/>
          <w:szCs w:val="16"/>
          <w:lang w:val="en"/>
        </w:rPr>
      </w:pPr>
      <w:r w:rsidRPr="000C1A5A">
        <w:rPr>
          <w:rFonts w:ascii="Segoe UI" w:eastAsia="Times New Roman" w:hAnsi="Segoe UI" w:cs="Segoe UI"/>
          <w:sz w:val="16"/>
          <w:szCs w:val="16"/>
          <w:vertAlign w:val="superscript"/>
          <w:lang w:val="en"/>
        </w:rPr>
        <w:t xml:space="preserve">8 </w:t>
      </w:r>
      <w:r w:rsidRPr="000C1A5A">
        <w:rPr>
          <w:rFonts w:ascii="Segoe UI" w:hAnsi="Segoe UI" w:cs="Segoe UI"/>
          <w:sz w:val="16"/>
          <w:szCs w:val="16"/>
        </w:rPr>
        <w:t>Supports SDXC 3.01 standard-compliant cards. 200GB cards currently available.</w:t>
      </w:r>
    </w:p>
    <w:p w:rsidR="009C5A69" w:rsidRPr="000C1A5A" w:rsidRDefault="009C5A69" w:rsidP="009C5A69">
      <w:pPr>
        <w:rPr>
          <w:rFonts w:ascii="Segoe UI" w:eastAsia="Times New Roman" w:hAnsi="Segoe UI" w:cs="Segoe UI"/>
          <w:sz w:val="16"/>
          <w:szCs w:val="16"/>
          <w:lang w:val="en"/>
        </w:rPr>
      </w:pPr>
      <w:r w:rsidRPr="000C1A5A">
        <w:rPr>
          <w:rFonts w:ascii="Segoe UI" w:eastAsia="Times New Roman" w:hAnsi="Segoe UI" w:cs="Segoe UI"/>
          <w:sz w:val="16"/>
          <w:szCs w:val="16"/>
          <w:vertAlign w:val="superscript"/>
          <w:lang w:val="en"/>
        </w:rPr>
        <w:t>9</w:t>
      </w:r>
      <w:r w:rsidRPr="000C1A5A">
        <w:rPr>
          <w:rFonts w:ascii="Segoe UI" w:eastAsia="Times New Roman" w:hAnsi="Segoe UI" w:cs="Segoe UI"/>
          <w:sz w:val="16"/>
          <w:szCs w:val="16"/>
          <w:lang w:val="en"/>
        </w:rPr>
        <w:t xml:space="preserve"> </w:t>
      </w:r>
      <w:r w:rsidRPr="000C1A5A">
        <w:rPr>
          <w:rFonts w:ascii="Segoe UI" w:hAnsi="Segoe UI" w:cs="Segoe UI"/>
          <w:sz w:val="16"/>
          <w:szCs w:val="16"/>
        </w:rPr>
        <w:t>Where supported</w:t>
      </w:r>
    </w:p>
    <w:p w:rsidR="009C5A69" w:rsidRPr="000C1A5A" w:rsidRDefault="009C5A69" w:rsidP="009C5A69">
      <w:pPr>
        <w:rPr>
          <w:rFonts w:ascii="Segoe UI" w:eastAsia="Times New Roman" w:hAnsi="Segoe UI" w:cs="Segoe UI"/>
          <w:sz w:val="16"/>
          <w:szCs w:val="16"/>
          <w:lang w:val="en"/>
        </w:rPr>
      </w:pPr>
      <w:r w:rsidRPr="000C1A5A">
        <w:rPr>
          <w:rFonts w:ascii="Segoe UI" w:eastAsia="Times New Roman" w:hAnsi="Segoe UI" w:cs="Segoe UI"/>
          <w:sz w:val="16"/>
          <w:szCs w:val="16"/>
          <w:vertAlign w:val="superscript"/>
          <w:lang w:val="en"/>
        </w:rPr>
        <w:t>10</w:t>
      </w:r>
      <w:r w:rsidRPr="000C1A5A">
        <w:rPr>
          <w:rFonts w:ascii="Segoe UI" w:eastAsia="Times New Roman" w:hAnsi="Segoe UI" w:cs="Segoe UI"/>
          <w:sz w:val="16"/>
          <w:szCs w:val="16"/>
          <w:lang w:val="en"/>
        </w:rPr>
        <w:t xml:space="preserve"> </w:t>
      </w:r>
      <w:r w:rsidRPr="000C1A5A">
        <w:rPr>
          <w:rFonts w:ascii="Segoe UI" w:hAnsi="Segoe UI" w:cs="Segoe UI"/>
          <w:sz w:val="16"/>
          <w:szCs w:val="16"/>
        </w:rPr>
        <w:t>Accessible directly from imaging apps</w:t>
      </w:r>
    </w:p>
    <w:p w:rsidR="009C5A69" w:rsidRPr="000C1A5A" w:rsidRDefault="009C5A69" w:rsidP="009C5A69">
      <w:pPr>
        <w:rPr>
          <w:rFonts w:ascii="Segoe UI" w:eastAsia="Times New Roman" w:hAnsi="Segoe UI" w:cs="Segoe UI"/>
          <w:sz w:val="16"/>
          <w:szCs w:val="16"/>
          <w:lang w:val="en"/>
        </w:rPr>
      </w:pPr>
      <w:r w:rsidRPr="000C1A5A">
        <w:rPr>
          <w:rFonts w:ascii="Segoe UI" w:eastAsia="Times New Roman" w:hAnsi="Segoe UI" w:cs="Segoe UI"/>
          <w:sz w:val="16"/>
          <w:szCs w:val="16"/>
          <w:vertAlign w:val="superscript"/>
          <w:lang w:val="en"/>
        </w:rPr>
        <w:t>11</w:t>
      </w:r>
      <w:r w:rsidRPr="000C1A5A">
        <w:rPr>
          <w:rFonts w:ascii="Segoe UI" w:hAnsi="Segoe UI" w:cs="Segoe UI"/>
          <w:sz w:val="16"/>
          <w:szCs w:val="16"/>
        </w:rPr>
        <w:t>In the U.S.; warranty terms vary by market.</w:t>
      </w:r>
    </w:p>
    <w:p w:rsidR="009C5A69" w:rsidRPr="000C1A5A" w:rsidRDefault="009C5A69" w:rsidP="009C5A69">
      <w:pPr>
        <w:pStyle w:val="Heading1"/>
        <w:rPr>
          <w:rFonts w:ascii="Segoe UI Light" w:eastAsia="Times New Roman" w:hAnsi="Segoe UI Light" w:cs="Segoe UI Light"/>
          <w:color w:val="auto"/>
          <w:sz w:val="36"/>
          <w:szCs w:val="36"/>
          <w:lang w:val="en"/>
        </w:rPr>
      </w:pPr>
      <w:r w:rsidRPr="000C1A5A">
        <w:rPr>
          <w:rFonts w:ascii="Segoe UI Light" w:eastAsia="Times New Roman" w:hAnsi="Segoe UI Light" w:cs="Segoe UI Light"/>
          <w:color w:val="auto"/>
          <w:sz w:val="36"/>
          <w:szCs w:val="36"/>
          <w:lang w:val="en"/>
        </w:rPr>
        <w:t>Contact Information</w:t>
      </w:r>
    </w:p>
    <w:p w:rsidR="009C5A69" w:rsidRPr="000C1A5A" w:rsidRDefault="009C5A69" w:rsidP="009C5A69">
      <w:pPr>
        <w:rPr>
          <w:rFonts w:ascii="Segoe UI" w:hAnsi="Segoe UI" w:cs="Segoe UI"/>
          <w:b/>
          <w:sz w:val="20"/>
          <w:szCs w:val="20"/>
        </w:rPr>
      </w:pPr>
      <w:r w:rsidRPr="000C1A5A">
        <w:rPr>
          <w:rFonts w:ascii="Segoe UI" w:hAnsi="Segoe UI" w:cs="Segoe UI"/>
          <w:b/>
          <w:sz w:val="20"/>
          <w:szCs w:val="20"/>
        </w:rPr>
        <w:t>For more information, press only:</w:t>
      </w:r>
    </w:p>
    <w:p w:rsidR="009C5A69" w:rsidRPr="000C1A5A" w:rsidRDefault="009C5A69" w:rsidP="009C5A69">
      <w:pPr>
        <w:rPr>
          <w:rStyle w:val="Hyperlink"/>
          <w:rFonts w:ascii="Segoe UI" w:hAnsi="Segoe UI" w:cs="Segoe UI"/>
          <w:sz w:val="20"/>
          <w:szCs w:val="20"/>
        </w:rPr>
      </w:pPr>
      <w:r w:rsidRPr="000C1A5A">
        <w:rPr>
          <w:rFonts w:ascii="Segoe UI" w:hAnsi="Segoe UI" w:cs="Segoe UI"/>
          <w:sz w:val="20"/>
          <w:szCs w:val="20"/>
        </w:rPr>
        <w:t xml:space="preserve">Rapid Response Team, WE Communications, (503) 443-7070, </w:t>
      </w:r>
      <w:hyperlink r:id="rId7" w:history="1">
        <w:r w:rsidRPr="000C1A5A">
          <w:rPr>
            <w:rStyle w:val="Hyperlink"/>
            <w:rFonts w:ascii="Segoe UI" w:hAnsi="Segoe UI" w:cs="Segoe UI"/>
            <w:sz w:val="20"/>
            <w:szCs w:val="20"/>
          </w:rPr>
          <w:t>rrt@we-worldwide.com</w:t>
        </w:r>
      </w:hyperlink>
    </w:p>
    <w:p w:rsidR="009C5A69" w:rsidRPr="000C1A5A" w:rsidRDefault="009C5A69" w:rsidP="009C5A69">
      <w:pPr>
        <w:rPr>
          <w:rStyle w:val="Hyperlink"/>
          <w:rFonts w:ascii="Segoe UI" w:hAnsi="Segoe UI" w:cs="Segoe UI"/>
          <w:sz w:val="20"/>
          <w:szCs w:val="20"/>
        </w:rPr>
      </w:pPr>
    </w:p>
    <w:p w:rsidR="009C5A69" w:rsidRPr="000C1A5A" w:rsidRDefault="009C5A69" w:rsidP="009C5A69">
      <w:pPr>
        <w:rPr>
          <w:rFonts w:ascii="Segoe UI" w:hAnsi="Segoe UI" w:cs="Segoe UI"/>
          <w:b/>
          <w:sz w:val="20"/>
          <w:szCs w:val="20"/>
        </w:rPr>
      </w:pPr>
      <w:r w:rsidRPr="000C1A5A">
        <w:rPr>
          <w:rFonts w:ascii="Segoe UI" w:hAnsi="Segoe UI" w:cs="Segoe UI"/>
          <w:b/>
          <w:sz w:val="20"/>
          <w:szCs w:val="20"/>
        </w:rPr>
        <w:lastRenderedPageBreak/>
        <w:t>For more product information and images:</w:t>
      </w:r>
    </w:p>
    <w:p w:rsidR="009C5A69" w:rsidRPr="000C1A5A" w:rsidRDefault="009C5A69" w:rsidP="009C5A69">
      <w:pPr>
        <w:rPr>
          <w:rFonts w:ascii="Segoe UI" w:hAnsi="Segoe UI" w:cs="Segoe UI"/>
          <w:sz w:val="20"/>
          <w:szCs w:val="20"/>
        </w:rPr>
      </w:pPr>
      <w:r w:rsidRPr="000C1A5A">
        <w:rPr>
          <w:rFonts w:ascii="Segoe UI" w:hAnsi="Segoe UI" w:cs="Segoe UI"/>
          <w:sz w:val="20"/>
          <w:szCs w:val="20"/>
        </w:rPr>
        <w:t xml:space="preserve">Visit the Lumia Newsroom at </w:t>
      </w:r>
      <w:hyperlink r:id="rId8" w:history="1">
        <w:r w:rsidRPr="000C1A5A">
          <w:rPr>
            <w:rStyle w:val="Hyperlink"/>
            <w:rFonts w:ascii="Segoe UI" w:hAnsi="Segoe UI" w:cs="Segoe UI"/>
            <w:sz w:val="20"/>
            <w:szCs w:val="20"/>
          </w:rPr>
          <w:t>https://news.microsoft.com/presskits/lumia/</w:t>
        </w:r>
      </w:hyperlink>
      <w:r w:rsidRPr="000C1A5A">
        <w:rPr>
          <w:rStyle w:val="Hyperlink"/>
          <w:rFonts w:ascii="Segoe UI" w:hAnsi="Segoe UI" w:cs="Segoe UI"/>
          <w:color w:val="auto"/>
          <w:sz w:val="20"/>
          <w:szCs w:val="20"/>
        </w:rPr>
        <w:t>.</w:t>
      </w:r>
    </w:p>
    <w:p w:rsidR="009C5A69" w:rsidRPr="000C1A5A" w:rsidRDefault="009C5A69" w:rsidP="009C5A69">
      <w:pPr>
        <w:rPr>
          <w:rFonts w:ascii="Segoe UI" w:hAnsi="Segoe UI" w:cs="Segoe UI"/>
          <w:sz w:val="20"/>
          <w:szCs w:val="20"/>
        </w:rPr>
      </w:pPr>
    </w:p>
    <w:p w:rsidR="009C5A69" w:rsidRPr="000C1A5A" w:rsidRDefault="009C5A69" w:rsidP="009C5A69">
      <w:pPr>
        <w:rPr>
          <w:rFonts w:ascii="Segoe UI" w:hAnsi="Segoe UI" w:cs="Segoe UI"/>
          <w:b/>
          <w:sz w:val="20"/>
          <w:szCs w:val="20"/>
        </w:rPr>
      </w:pPr>
      <w:r w:rsidRPr="000C1A5A">
        <w:rPr>
          <w:rFonts w:ascii="Segoe UI" w:hAnsi="Segoe UI" w:cs="Segoe UI"/>
          <w:b/>
          <w:sz w:val="20"/>
          <w:szCs w:val="20"/>
        </w:rPr>
        <w:t>For more information about Lumia:</w:t>
      </w:r>
    </w:p>
    <w:p w:rsidR="009C5A69" w:rsidRPr="003F72E9" w:rsidRDefault="009C5A69" w:rsidP="009C5A69">
      <w:pPr>
        <w:rPr>
          <w:rFonts w:ascii="Segoe UI" w:hAnsi="Segoe UI" w:cs="Segoe UI"/>
          <w:sz w:val="20"/>
          <w:szCs w:val="20"/>
        </w:rPr>
      </w:pPr>
      <w:r w:rsidRPr="000C1A5A">
        <w:rPr>
          <w:rFonts w:ascii="Segoe UI" w:hAnsi="Segoe UI" w:cs="Segoe UI"/>
          <w:sz w:val="20"/>
          <w:szCs w:val="20"/>
          <w:lang w:val="fi-FI"/>
        </w:rPr>
        <w:t xml:space="preserve">Visit Lumia at </w:t>
      </w:r>
      <w:hyperlink r:id="rId9" w:history="1">
        <w:r w:rsidRPr="000C1A5A">
          <w:rPr>
            <w:rStyle w:val="Hyperlink"/>
            <w:rFonts w:ascii="Segoe UI" w:hAnsi="Segoe UI" w:cs="Segoe UI"/>
            <w:sz w:val="20"/>
            <w:szCs w:val="20"/>
            <w:lang w:val="fi-FI"/>
          </w:rPr>
          <w:t>http://www.microsoft.com/en/mobile/phones/lumia/</w:t>
        </w:r>
      </w:hyperlink>
      <w:r w:rsidRPr="000C1A5A">
        <w:rPr>
          <w:rFonts w:ascii="Segoe UI" w:hAnsi="Segoe UI" w:cs="Segoe UI"/>
          <w:sz w:val="20"/>
          <w:szCs w:val="20"/>
        </w:rPr>
        <w:t>.</w:t>
      </w:r>
    </w:p>
    <w:p w:rsidR="007E362C" w:rsidRDefault="007E362C"/>
    <w:sectPr w:rsidR="007E3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D2ED3"/>
    <w:multiLevelType w:val="hybridMultilevel"/>
    <w:tmpl w:val="5F56D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A69"/>
    <w:rsid w:val="00492737"/>
    <w:rsid w:val="00757CD9"/>
    <w:rsid w:val="007E362C"/>
    <w:rsid w:val="009C5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715D2-D425-48B9-8D77-06DCDB11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A69"/>
    <w:pPr>
      <w:spacing w:after="0" w:line="240" w:lineRule="auto"/>
    </w:pPr>
  </w:style>
  <w:style w:type="paragraph" w:styleId="Heading1">
    <w:name w:val="heading 1"/>
    <w:basedOn w:val="Normal"/>
    <w:next w:val="Normal"/>
    <w:link w:val="Heading1Char"/>
    <w:uiPriority w:val="9"/>
    <w:qFormat/>
    <w:rsid w:val="009C5A69"/>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A6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C5A69"/>
    <w:rPr>
      <w:color w:val="0563C1" w:themeColor="hyperlink"/>
      <w:u w:val="single"/>
    </w:rPr>
  </w:style>
  <w:style w:type="paragraph" w:styleId="ListParagraph">
    <w:name w:val="List Paragraph"/>
    <w:basedOn w:val="Normal"/>
    <w:uiPriority w:val="34"/>
    <w:qFormat/>
    <w:rsid w:val="009C5A69"/>
    <w:pPr>
      <w:ind w:left="720"/>
      <w:contextualSpacing/>
    </w:pPr>
  </w:style>
  <w:style w:type="table" w:styleId="TableGrid">
    <w:name w:val="Table Grid"/>
    <w:basedOn w:val="TableNormal"/>
    <w:uiPriority w:val="59"/>
    <w:rsid w:val="009C5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9C5A69"/>
    <w:rPr>
      <w:vertAlign w:val="superscript"/>
    </w:rPr>
  </w:style>
  <w:style w:type="paragraph" w:customStyle="1" w:styleId="PDPSpecs">
    <w:name w:val="PDP Specs"/>
    <w:basedOn w:val="Normal"/>
    <w:link w:val="PDPSpecsChar"/>
    <w:qFormat/>
    <w:rsid w:val="009C5A69"/>
    <w:pPr>
      <w:jc w:val="center"/>
    </w:pPr>
    <w:rPr>
      <w:rFonts w:ascii="Segoe UI" w:hAnsi="Segoe UI" w:cs="Segoe UI"/>
      <w:b/>
      <w:color w:val="00B0F0"/>
      <w:sz w:val="20"/>
      <w:szCs w:val="20"/>
    </w:rPr>
  </w:style>
  <w:style w:type="character" w:customStyle="1" w:styleId="PDPSpecsChar">
    <w:name w:val="PDP Specs Char"/>
    <w:basedOn w:val="DefaultParagraphFont"/>
    <w:link w:val="PDPSpecs"/>
    <w:rsid w:val="009C5A69"/>
    <w:rPr>
      <w:rFonts w:ascii="Segoe UI" w:hAnsi="Segoe UI" w:cs="Segoe UI"/>
      <w:b/>
      <w:color w:val="00B0F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microsoft.com/presskits/lumia/" TargetMode="External"/><Relationship Id="rId3" Type="http://schemas.openxmlformats.org/officeDocument/2006/relationships/settings" Target="settings.xml"/><Relationship Id="rId7" Type="http://schemas.openxmlformats.org/officeDocument/2006/relationships/hyperlink" Target="mailto:rrt@waggeneredstr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rosoft.com/mobile/lumia-storag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rosoft.com/en/mobile/phones/lum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Waggener Edstrom Worldwide</Company>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Serio Jr</dc:creator>
  <cp:keywords/>
  <dc:description/>
  <cp:lastModifiedBy>John Haynsworth</cp:lastModifiedBy>
  <cp:revision>3</cp:revision>
  <dcterms:created xsi:type="dcterms:W3CDTF">2015-10-06T15:10:00Z</dcterms:created>
  <dcterms:modified xsi:type="dcterms:W3CDTF">2015-10-06T20:38:00Z</dcterms:modified>
</cp:coreProperties>
</file>